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128FD" w:rsidRDefault="00952AE9" w:rsidP="005128FD">
      <w:pPr>
        <w:rPr>
          <w:b/>
          <w:bCs/>
          <w:sz w:val="32"/>
          <w:szCs w:val="32"/>
        </w:rPr>
      </w:pPr>
      <w:r w:rsidRPr="00952AE9">
        <w:rPr>
          <w:b/>
          <w:bCs/>
          <w:sz w:val="32"/>
          <w:szCs w:val="32"/>
        </w:rPr>
        <w:t xml:space="preserve">Artist research – Fragility dissertation </w:t>
      </w:r>
    </w:p>
    <w:p w:rsidR="005128FD" w:rsidRDefault="005128FD" w:rsidP="005128FD">
      <w:pPr>
        <w:rPr>
          <w:b/>
          <w:bCs/>
          <w:sz w:val="32"/>
          <w:szCs w:val="32"/>
        </w:rPr>
      </w:pPr>
    </w:p>
    <w:p w:rsidR="005128FD" w:rsidRDefault="005128FD" w:rsidP="005128FD">
      <w:pPr>
        <w:rPr>
          <w:b/>
          <w:bCs/>
          <w:sz w:val="32"/>
          <w:szCs w:val="32"/>
        </w:rPr>
      </w:pPr>
      <w:r>
        <w:rPr>
          <w:b/>
          <w:bCs/>
          <w:sz w:val="32"/>
          <w:szCs w:val="32"/>
        </w:rPr>
        <w:t xml:space="preserve">Karla Black </w:t>
      </w:r>
    </w:p>
    <w:p w:rsidR="00CC0C5D" w:rsidRDefault="00CC0C5D">
      <w:pPr>
        <w:rPr>
          <w:b/>
          <w:bCs/>
          <w:sz w:val="32"/>
          <w:szCs w:val="32"/>
        </w:rPr>
      </w:pPr>
    </w:p>
    <w:p w:rsidR="00952AE9" w:rsidRDefault="005128FD">
      <w:pPr>
        <w:rPr>
          <w:b/>
          <w:bCs/>
          <w:sz w:val="32"/>
          <w:szCs w:val="32"/>
        </w:rPr>
      </w:pPr>
      <w:r w:rsidRPr="005128FD">
        <w:rPr>
          <w:b/>
          <w:bCs/>
          <w:sz w:val="32"/>
          <w:szCs w:val="32"/>
        </w:rPr>
        <w:t>https://www.studiointernational.com/karla-black-interview-sculptures-2001-2021-fruitmarket-edinburgh</w:t>
      </w:r>
    </w:p>
    <w:p w:rsidR="00952AE9" w:rsidRDefault="00952AE9">
      <w:pPr>
        <w:rPr>
          <w:b/>
          <w:bCs/>
          <w:sz w:val="32"/>
          <w:szCs w:val="32"/>
        </w:rPr>
      </w:pPr>
    </w:p>
    <w:p w:rsidR="005128FD" w:rsidRDefault="005128FD">
      <w:pPr>
        <w:rPr>
          <w:b/>
          <w:bCs/>
          <w:sz w:val="32"/>
          <w:szCs w:val="32"/>
        </w:rPr>
      </w:pPr>
      <w:r w:rsidRPr="005128FD">
        <w:rPr>
          <w:b/>
          <w:bCs/>
          <w:sz w:val="32"/>
          <w:szCs w:val="32"/>
        </w:rPr>
        <w:t>https://www.nationalgalleries.org/art-and-artists/artists/karla-black</w:t>
      </w:r>
    </w:p>
    <w:p w:rsidR="005128FD" w:rsidRDefault="005128FD">
      <w:pPr>
        <w:rPr>
          <w:b/>
          <w:bCs/>
          <w:sz w:val="32"/>
          <w:szCs w:val="32"/>
        </w:rPr>
      </w:pPr>
    </w:p>
    <w:p w:rsidR="005128FD" w:rsidRDefault="005128FD">
      <w:pPr>
        <w:rPr>
          <w:b/>
          <w:bCs/>
          <w:sz w:val="32"/>
          <w:szCs w:val="32"/>
        </w:rPr>
      </w:pPr>
      <w:r w:rsidRPr="005128FD">
        <w:rPr>
          <w:b/>
          <w:bCs/>
          <w:sz w:val="32"/>
          <w:szCs w:val="32"/>
        </w:rPr>
        <w:t>https://medium.com/@siobhan.lisa/breaking-the-seal-karla-blacks-challenging-inter-and-intra-disciplinary-sculptural-praxis-c85d51a33ea7</w:t>
      </w:r>
    </w:p>
    <w:p w:rsidR="005128FD" w:rsidRDefault="005128FD">
      <w:pPr>
        <w:rPr>
          <w:b/>
          <w:bCs/>
          <w:sz w:val="32"/>
          <w:szCs w:val="32"/>
        </w:rPr>
      </w:pPr>
    </w:p>
    <w:p w:rsidR="006B6DC6" w:rsidRDefault="00000000">
      <w:pPr>
        <w:rPr>
          <w:b/>
          <w:bCs/>
          <w:sz w:val="32"/>
          <w:szCs w:val="32"/>
        </w:rPr>
      </w:pPr>
      <w:hyperlink r:id="rId5" w:history="1">
        <w:r w:rsidR="00126DC8" w:rsidRPr="00555AE7">
          <w:rPr>
            <w:rStyle w:val="Hyperlink"/>
            <w:b/>
            <w:bCs/>
            <w:sz w:val="32"/>
            <w:szCs w:val="32"/>
          </w:rPr>
          <w:t>https://medium.com/@siobhan.lisa/breaking-the-seal-karla-blacks-challenging-inter-and-intra-disciplinary-sculptural-praxis-c85d51a33ea7</w:t>
        </w:r>
      </w:hyperlink>
    </w:p>
    <w:p w:rsidR="00126DC8" w:rsidRDefault="00126DC8">
      <w:pPr>
        <w:rPr>
          <w:b/>
          <w:bCs/>
          <w:sz w:val="32"/>
          <w:szCs w:val="32"/>
        </w:rPr>
      </w:pPr>
    </w:p>
    <w:p w:rsidR="00126DC8" w:rsidRDefault="00126DC8">
      <w:pPr>
        <w:rPr>
          <w:b/>
          <w:bCs/>
          <w:sz w:val="32"/>
          <w:szCs w:val="32"/>
        </w:rPr>
      </w:pPr>
    </w:p>
    <w:p w:rsidR="00126DC8" w:rsidRDefault="00126DC8">
      <w:pPr>
        <w:rPr>
          <w:b/>
          <w:bCs/>
          <w:sz w:val="32"/>
          <w:szCs w:val="32"/>
        </w:rPr>
      </w:pPr>
      <w:r w:rsidRPr="00126DC8">
        <w:rPr>
          <w:b/>
          <w:bCs/>
          <w:sz w:val="32"/>
          <w:szCs w:val="32"/>
        </w:rPr>
        <w:t>https://www.tate.org.uk/art/artworks/black-at-fault-t13852</w:t>
      </w:r>
    </w:p>
    <w:p w:rsidR="006B6DC6" w:rsidRDefault="006B6DC6">
      <w:pPr>
        <w:rPr>
          <w:b/>
          <w:bCs/>
          <w:sz w:val="32"/>
          <w:szCs w:val="32"/>
        </w:rPr>
      </w:pPr>
    </w:p>
    <w:p w:rsidR="005128FD" w:rsidRPr="00126DC8" w:rsidRDefault="00952AE9">
      <w:pPr>
        <w:rPr>
          <w:color w:val="FF0000"/>
          <w:sz w:val="32"/>
          <w:szCs w:val="32"/>
        </w:rPr>
      </w:pPr>
      <w:r>
        <w:rPr>
          <w:b/>
          <w:bCs/>
          <w:sz w:val="32"/>
          <w:szCs w:val="32"/>
        </w:rPr>
        <w:t xml:space="preserve">– </w:t>
      </w:r>
      <w:r w:rsidRPr="00126DC8">
        <w:rPr>
          <w:color w:val="FF0000"/>
          <w:sz w:val="32"/>
          <w:szCs w:val="32"/>
        </w:rPr>
        <w:t>material</w:t>
      </w:r>
      <w:r w:rsidR="005128FD" w:rsidRPr="00126DC8">
        <w:rPr>
          <w:color w:val="FF0000"/>
          <w:sz w:val="32"/>
          <w:szCs w:val="32"/>
        </w:rPr>
        <w:t xml:space="preserve">ity -make up ephemeral </w:t>
      </w:r>
    </w:p>
    <w:p w:rsidR="00952AE9" w:rsidRPr="00126DC8" w:rsidRDefault="005128FD">
      <w:pPr>
        <w:rPr>
          <w:color w:val="FF0000"/>
          <w:sz w:val="32"/>
          <w:szCs w:val="32"/>
        </w:rPr>
      </w:pPr>
      <w:r w:rsidRPr="00126DC8">
        <w:rPr>
          <w:color w:val="FF0000"/>
          <w:sz w:val="32"/>
          <w:szCs w:val="32"/>
        </w:rPr>
        <w:t xml:space="preserve">-Concerned with feminism. Fragility – . – </w:t>
      </w:r>
    </w:p>
    <w:p w:rsidR="005128FD" w:rsidRDefault="005128FD">
      <w:pPr>
        <w:rPr>
          <w:b/>
          <w:bCs/>
          <w:sz w:val="32"/>
          <w:szCs w:val="32"/>
        </w:rPr>
      </w:pPr>
      <w:r>
        <w:rPr>
          <w:b/>
          <w:bCs/>
          <w:sz w:val="32"/>
          <w:szCs w:val="32"/>
        </w:rPr>
        <w:tab/>
      </w:r>
      <w:r>
        <w:rPr>
          <w:b/>
          <w:bCs/>
          <w:sz w:val="32"/>
          <w:szCs w:val="32"/>
        </w:rPr>
        <w:tab/>
      </w:r>
      <w:r>
        <w:rPr>
          <w:b/>
          <w:bCs/>
          <w:sz w:val="32"/>
          <w:szCs w:val="32"/>
        </w:rPr>
        <w:tab/>
      </w:r>
      <w:r>
        <w:rPr>
          <w:b/>
          <w:bCs/>
          <w:sz w:val="32"/>
          <w:szCs w:val="32"/>
        </w:rPr>
        <w:tab/>
      </w:r>
      <w:r>
        <w:rPr>
          <w:b/>
          <w:bCs/>
          <w:sz w:val="32"/>
          <w:szCs w:val="32"/>
        </w:rPr>
        <w:tab/>
        <w:t xml:space="preserve"> </w:t>
      </w:r>
    </w:p>
    <w:p w:rsidR="00952AE9" w:rsidRDefault="00952AE9">
      <w:pPr>
        <w:rPr>
          <w:rFonts w:ascii="Arial" w:hAnsi="Arial" w:cs="Arial"/>
          <w:color w:val="000000"/>
          <w:sz w:val="27"/>
          <w:szCs w:val="27"/>
          <w:shd w:val="clear" w:color="auto" w:fill="FFFFFF"/>
        </w:rPr>
      </w:pPr>
      <w:r>
        <w:rPr>
          <w:b/>
          <w:bCs/>
          <w:sz w:val="32"/>
          <w:szCs w:val="32"/>
        </w:rPr>
        <w:t xml:space="preserve"> </w:t>
      </w:r>
      <w:r w:rsidR="005128FD">
        <w:rPr>
          <w:rFonts w:ascii="Arial" w:hAnsi="Arial" w:cs="Arial"/>
          <w:color w:val="000000"/>
          <w:sz w:val="27"/>
          <w:szCs w:val="27"/>
          <w:shd w:val="clear" w:color="auto" w:fill="FFFFFF"/>
        </w:rPr>
        <w:t xml:space="preserve">Karla Black’s work operates in an area of uncertainty, where things are </w:t>
      </w:r>
      <w:r w:rsidR="005128FD" w:rsidRPr="005128FD">
        <w:rPr>
          <w:rFonts w:ascii="Arial" w:hAnsi="Arial" w:cs="Arial"/>
          <w:b/>
          <w:bCs/>
          <w:color w:val="000000"/>
          <w:sz w:val="27"/>
          <w:szCs w:val="27"/>
          <w:shd w:val="clear" w:color="auto" w:fill="FFFFFF"/>
        </w:rPr>
        <w:t>'only just'</w:t>
      </w:r>
      <w:r w:rsidR="005128FD">
        <w:rPr>
          <w:rFonts w:ascii="Arial" w:hAnsi="Arial" w:cs="Arial"/>
          <w:color w:val="000000"/>
          <w:sz w:val="27"/>
          <w:szCs w:val="27"/>
          <w:shd w:val="clear" w:color="auto" w:fill="FFFFFF"/>
        </w:rPr>
        <w:t xml:space="preserve"> and deliberately ambivalent. Full of contrasts, her abstract sculptures are both commanding, often occupying the whole gallery space, and extremely fragile. Her work is informed by psychoanalysis and </w:t>
      </w:r>
      <w:r w:rsidR="005128FD" w:rsidRPr="005128FD">
        <w:rPr>
          <w:rFonts w:ascii="Arial" w:hAnsi="Arial" w:cs="Arial"/>
          <w:b/>
          <w:bCs/>
          <w:color w:val="000000"/>
          <w:sz w:val="27"/>
          <w:szCs w:val="27"/>
          <w:shd w:val="clear" w:color="auto" w:fill="FFFFFF"/>
        </w:rPr>
        <w:t xml:space="preserve">feminism </w:t>
      </w:r>
      <w:r w:rsidR="005128FD">
        <w:rPr>
          <w:rFonts w:ascii="Arial" w:hAnsi="Arial" w:cs="Arial"/>
          <w:color w:val="000000"/>
          <w:sz w:val="27"/>
          <w:szCs w:val="27"/>
          <w:shd w:val="clear" w:color="auto" w:fill="FFFFFF"/>
        </w:rPr>
        <w:t xml:space="preserve">alongside a </w:t>
      </w:r>
      <w:r w:rsidR="005128FD" w:rsidRPr="005128FD">
        <w:rPr>
          <w:rFonts w:ascii="Arial" w:hAnsi="Arial" w:cs="Arial"/>
          <w:b/>
          <w:bCs/>
          <w:color w:val="000000"/>
          <w:sz w:val="27"/>
          <w:szCs w:val="27"/>
          <w:shd w:val="clear" w:color="auto" w:fill="FFFFFF"/>
        </w:rPr>
        <w:t>pure fascination with the materials she exploits</w:t>
      </w:r>
      <w:r w:rsidR="005128FD">
        <w:rPr>
          <w:rFonts w:ascii="Arial" w:hAnsi="Arial" w:cs="Arial"/>
          <w:color w:val="000000"/>
          <w:sz w:val="27"/>
          <w:szCs w:val="27"/>
          <w:shd w:val="clear" w:color="auto" w:fill="FFFFFF"/>
        </w:rPr>
        <w:t>. Normally domestic items such as makeup, moisturising cream, fake tan and petroleum jelly are utilised alongside plaster, paint and polythene, creating works which overlap the formless and the formal.</w:t>
      </w:r>
    </w:p>
    <w:p w:rsidR="005128FD" w:rsidRDefault="005128FD">
      <w:pPr>
        <w:rPr>
          <w:rFonts w:ascii="Arial" w:hAnsi="Arial" w:cs="Arial"/>
          <w:color w:val="000000"/>
          <w:sz w:val="27"/>
          <w:szCs w:val="27"/>
          <w:shd w:val="clear" w:color="auto" w:fill="FFFFFF"/>
        </w:rPr>
      </w:pPr>
    </w:p>
    <w:p w:rsidR="005128FD" w:rsidRDefault="005128FD">
      <w:pPr>
        <w:rPr>
          <w:rFonts w:ascii="Arial" w:hAnsi="Arial" w:cs="Arial"/>
          <w:color w:val="000000"/>
          <w:sz w:val="27"/>
          <w:szCs w:val="27"/>
          <w:shd w:val="clear" w:color="auto" w:fill="FFFFFF"/>
        </w:rPr>
      </w:pPr>
      <w:r>
        <w:rPr>
          <w:rFonts w:ascii="Arial" w:hAnsi="Arial" w:cs="Arial"/>
          <w:color w:val="000000"/>
          <w:sz w:val="27"/>
          <w:szCs w:val="27"/>
          <w:shd w:val="clear" w:color="auto" w:fill="FFFFFF"/>
        </w:rPr>
        <w:t>Karla Black's abstract sculptures explore material and physical experience as a way of communicating and understanding the world around us. She is interested in ideas of play and early childhood learning as well as the raw creative moment when art comes into being. She explores the capabilities of materials as well as the limits of what sculpture can be.</w:t>
      </w:r>
    </w:p>
    <w:p w:rsidR="005128FD" w:rsidRDefault="005128FD">
      <w:pPr>
        <w:rPr>
          <w:rFonts w:ascii="Arial" w:hAnsi="Arial" w:cs="Arial"/>
          <w:color w:val="000000"/>
          <w:sz w:val="27"/>
          <w:szCs w:val="27"/>
          <w:shd w:val="clear" w:color="auto" w:fill="FFFFFF"/>
        </w:rPr>
      </w:pPr>
    </w:p>
    <w:p w:rsidR="005128FD" w:rsidRDefault="005128FD">
      <w:pPr>
        <w:rPr>
          <w:rFonts w:ascii="Arial" w:hAnsi="Arial" w:cs="Arial"/>
          <w:color w:val="000000"/>
          <w:sz w:val="27"/>
          <w:szCs w:val="27"/>
          <w:shd w:val="clear" w:color="auto" w:fill="FFFFFF"/>
        </w:rPr>
      </w:pPr>
      <w:r>
        <w:rPr>
          <w:rFonts w:ascii="Arial" w:hAnsi="Arial" w:cs="Arial"/>
          <w:color w:val="000000"/>
          <w:sz w:val="27"/>
          <w:szCs w:val="27"/>
          <w:shd w:val="clear" w:color="auto" w:fill="FFFFFF"/>
        </w:rPr>
        <w:t>Many of Black's sculptures have the appearance of hovering on the border between existence and collapse.</w:t>
      </w:r>
    </w:p>
    <w:p w:rsidR="005128FD" w:rsidRDefault="005128FD">
      <w:pPr>
        <w:rPr>
          <w:rFonts w:ascii="Arial" w:hAnsi="Arial" w:cs="Arial"/>
          <w:color w:val="000000"/>
          <w:sz w:val="27"/>
          <w:szCs w:val="27"/>
          <w:shd w:val="clear" w:color="auto" w:fill="FFFFFF"/>
        </w:rPr>
      </w:pPr>
    </w:p>
    <w:p w:rsidR="005128FD" w:rsidRDefault="005128FD">
      <w:pPr>
        <w:rPr>
          <w:rFonts w:ascii="Arial" w:hAnsi="Arial" w:cs="Arial"/>
          <w:color w:val="000000"/>
          <w:sz w:val="27"/>
          <w:szCs w:val="27"/>
          <w:shd w:val="clear" w:color="auto" w:fill="FFFFFF"/>
        </w:rPr>
      </w:pPr>
      <w:r>
        <w:rPr>
          <w:rFonts w:ascii="Arial" w:hAnsi="Arial" w:cs="Arial"/>
          <w:color w:val="000000"/>
          <w:sz w:val="27"/>
          <w:szCs w:val="27"/>
          <w:shd w:val="clear" w:color="auto" w:fill="FFFFFF"/>
        </w:rPr>
        <w:t>Suspended from invisible thread, the work appears weightless and drifting, but as with all of Black's works There Can Be No Arguments has a commanding authority despite the apparent fragility of the materials used. Its ambiguous title, a seemingly definitive statement, invites us to consider the relationship between the use of language as a means of communicating and our understanding of the world through physical experience.</w:t>
      </w:r>
    </w:p>
    <w:p w:rsidR="00B27AE4" w:rsidRDefault="00B27AE4">
      <w:pPr>
        <w:rPr>
          <w:rFonts w:ascii="Arial" w:hAnsi="Arial" w:cs="Arial"/>
          <w:color w:val="000000"/>
          <w:sz w:val="27"/>
          <w:szCs w:val="27"/>
          <w:shd w:val="clear" w:color="auto" w:fill="FFFFFF"/>
        </w:rPr>
      </w:pPr>
    </w:p>
    <w:p w:rsidR="00B27AE4" w:rsidRPr="00C57C03" w:rsidRDefault="00B27AE4">
      <w:pPr>
        <w:rPr>
          <w:rFonts w:ascii="Arial" w:hAnsi="Arial" w:cs="Arial"/>
          <w:b/>
          <w:bCs/>
          <w:color w:val="000000"/>
          <w:sz w:val="27"/>
          <w:szCs w:val="27"/>
          <w:shd w:val="clear" w:color="auto" w:fill="FFFFFF"/>
        </w:rPr>
      </w:pPr>
      <w:r w:rsidRPr="00C57C03">
        <w:rPr>
          <w:rFonts w:ascii="Arial" w:hAnsi="Arial" w:cs="Arial"/>
          <w:b/>
          <w:bCs/>
          <w:color w:val="000000"/>
          <w:sz w:val="27"/>
          <w:szCs w:val="27"/>
          <w:shd w:val="clear" w:color="auto" w:fill="FFFFFF"/>
        </w:rPr>
        <w:t>Cornelia Parker</w:t>
      </w:r>
    </w:p>
    <w:p w:rsidR="006524CE" w:rsidRPr="006524CE" w:rsidRDefault="006524CE" w:rsidP="006524CE">
      <w:pPr>
        <w:spacing w:before="150" w:line="360" w:lineRule="atLeast"/>
        <w:rPr>
          <w:rFonts w:ascii="Roboto" w:eastAsia="Times New Roman" w:hAnsi="Roboto" w:cs="Times New Roman"/>
          <w:color w:val="101010"/>
          <w:lang w:eastAsia="en-GB"/>
        </w:rPr>
      </w:pPr>
      <w:r w:rsidRPr="006524CE">
        <w:rPr>
          <w:rFonts w:ascii="Roboto" w:eastAsia="Times New Roman" w:hAnsi="Roboto" w:cs="Times New Roman"/>
          <w:color w:val="101010"/>
          <w:lang w:eastAsia="en-GB"/>
        </w:rPr>
        <w:br/>
        <w:t>For Parker, the process and the materials are as important as the object. In more recent work, she has also used art historical works as 'found objects', destroying them symbolically instead of literally (as in </w:t>
      </w:r>
      <w:r w:rsidRPr="006524CE">
        <w:rPr>
          <w:rFonts w:ascii="Roboto" w:eastAsia="Times New Roman" w:hAnsi="Roboto" w:cs="Times New Roman"/>
          <w:i/>
          <w:iCs/>
          <w:color w:val="101010"/>
          <w:lang w:eastAsia="en-GB"/>
        </w:rPr>
        <w:t>The Distance: A Kiss With Added String</w:t>
      </w:r>
      <w:r w:rsidRPr="006524CE">
        <w:rPr>
          <w:rFonts w:ascii="Roboto" w:eastAsia="Times New Roman" w:hAnsi="Roboto" w:cs="Times New Roman"/>
          <w:color w:val="101010"/>
          <w:lang w:eastAsia="en-GB"/>
        </w:rPr>
        <w:t> (2003), as well as using the language of props, sets, and fake architecture, to set up new relationships between art, architecture, and the built environment.</w:t>
      </w:r>
    </w:p>
    <w:p w:rsidR="006524CE" w:rsidRPr="006524CE" w:rsidRDefault="006524CE" w:rsidP="006524CE">
      <w:pPr>
        <w:rPr>
          <w:rFonts w:ascii="Times New Roman" w:eastAsia="Times New Roman" w:hAnsi="Times New Roman" w:cs="Times New Roman"/>
          <w:lang w:eastAsia="en-GB"/>
        </w:rPr>
      </w:pPr>
    </w:p>
    <w:p w:rsidR="006524CE" w:rsidRDefault="006524CE">
      <w:pPr>
        <w:rPr>
          <w:rFonts w:ascii="Roboto" w:hAnsi="Roboto"/>
          <w:color w:val="101010"/>
        </w:rPr>
      </w:pPr>
      <w:r>
        <w:rPr>
          <w:rFonts w:ascii="Roboto" w:hAnsi="Roboto"/>
          <w:color w:val="101010"/>
        </w:rPr>
        <w:t>This process of collection, destruction, and then rebuilding is essential to representing histories as malleable, complex, and often traumatic things, and her seemingly delicate work helps open up the hidden stories of objects and the people who have used them.</w:t>
      </w:r>
    </w:p>
    <w:p w:rsidR="006524CE" w:rsidRDefault="006524CE">
      <w:pPr>
        <w:rPr>
          <w:rFonts w:ascii="Roboto" w:hAnsi="Roboto"/>
          <w:color w:val="101010"/>
        </w:rPr>
      </w:pPr>
    </w:p>
    <w:p w:rsidR="006524CE" w:rsidRDefault="006524CE">
      <w:pPr>
        <w:rPr>
          <w:rFonts w:ascii="Arial" w:hAnsi="Arial" w:cs="Arial"/>
          <w:color w:val="000000"/>
          <w:sz w:val="27"/>
          <w:szCs w:val="27"/>
          <w:shd w:val="clear" w:color="auto" w:fill="FFFFFF"/>
        </w:rPr>
      </w:pPr>
      <w:r>
        <w:rPr>
          <w:rFonts w:ascii="Roboto" w:hAnsi="Roboto"/>
          <w:color w:val="101010"/>
          <w:shd w:val="clear" w:color="auto" w:fill="F2F2F2"/>
        </w:rPr>
        <w:t>The use of pornographic tapes ties in with Parker's interest in "Avoided Objects" - objects whose meanings have been hidden or denied, or which suggest "issue[s that have] been sidestepped". These include objects that have been squashed, burnt or exploded; the backs or underbellies of objects; objects only partially formed; objects that are avoided socially or psychologically; and non-objects like cracks, creases and shadows.</w:t>
      </w:r>
    </w:p>
    <w:p w:rsidR="006524CE" w:rsidRDefault="006524CE">
      <w:pPr>
        <w:rPr>
          <w:rFonts w:ascii="Arial" w:hAnsi="Arial" w:cs="Arial"/>
          <w:color w:val="000000"/>
          <w:sz w:val="27"/>
          <w:szCs w:val="27"/>
          <w:shd w:val="clear" w:color="auto" w:fill="FFFFFF"/>
        </w:rPr>
      </w:pPr>
    </w:p>
    <w:p w:rsidR="006524CE" w:rsidRDefault="006524CE">
      <w:pPr>
        <w:rPr>
          <w:rFonts w:ascii="Arial" w:hAnsi="Arial" w:cs="Arial"/>
          <w:color w:val="000000"/>
          <w:sz w:val="27"/>
          <w:szCs w:val="27"/>
          <w:shd w:val="clear" w:color="auto" w:fill="FFFFFF"/>
        </w:rPr>
      </w:pPr>
    </w:p>
    <w:p w:rsidR="006524CE" w:rsidRDefault="006524CE">
      <w:pPr>
        <w:rPr>
          <w:rFonts w:ascii="Arial" w:hAnsi="Arial" w:cs="Arial"/>
          <w:color w:val="000000"/>
          <w:sz w:val="27"/>
          <w:szCs w:val="27"/>
          <w:shd w:val="clear" w:color="auto" w:fill="FFFFFF"/>
        </w:rPr>
      </w:pPr>
      <w:r>
        <w:rPr>
          <w:rFonts w:ascii="Roboto" w:hAnsi="Roboto"/>
          <w:color w:val="101010"/>
          <w:shd w:val="clear" w:color="auto" w:fill="E6E6E6"/>
        </w:rPr>
        <w:t xml:space="preserve">Author and researcher William </w:t>
      </w:r>
      <w:proofErr w:type="spellStart"/>
      <w:r>
        <w:rPr>
          <w:rFonts w:ascii="Roboto" w:hAnsi="Roboto"/>
          <w:color w:val="101010"/>
          <w:shd w:val="clear" w:color="auto" w:fill="E6E6E6"/>
        </w:rPr>
        <w:t>Viney</w:t>
      </w:r>
      <w:proofErr w:type="spellEnd"/>
      <w:r>
        <w:rPr>
          <w:rFonts w:ascii="Roboto" w:hAnsi="Roboto"/>
          <w:color w:val="101010"/>
          <w:shd w:val="clear" w:color="auto" w:fill="E6E6E6"/>
        </w:rPr>
        <w:t xml:space="preserve"> commends Parker for her engagement with the narrative properties of waste material </w:t>
      </w:r>
    </w:p>
    <w:p w:rsidR="00B27AE4" w:rsidRDefault="00B27AE4">
      <w:pPr>
        <w:rPr>
          <w:rFonts w:ascii="Arial" w:hAnsi="Arial" w:cs="Arial"/>
          <w:color w:val="000000"/>
          <w:sz w:val="27"/>
          <w:szCs w:val="27"/>
          <w:shd w:val="clear" w:color="auto" w:fill="FFFFFF"/>
        </w:rPr>
      </w:pPr>
    </w:p>
    <w:p w:rsidR="00C57C03" w:rsidRDefault="00C57C03">
      <w:pPr>
        <w:rPr>
          <w:rFonts w:ascii="Arial" w:hAnsi="Arial" w:cs="Arial"/>
          <w:color w:val="000000"/>
          <w:sz w:val="27"/>
          <w:szCs w:val="27"/>
          <w:shd w:val="clear" w:color="auto" w:fill="FFFFFF"/>
        </w:rPr>
      </w:pPr>
      <w:r>
        <w:rPr>
          <w:rFonts w:ascii="Roboto" w:hAnsi="Roboto"/>
          <w:color w:val="101010"/>
        </w:rPr>
        <w:br/>
      </w:r>
      <w:r>
        <w:rPr>
          <w:rFonts w:ascii="Roboto" w:hAnsi="Roboto"/>
          <w:color w:val="101010"/>
          <w:shd w:val="clear" w:color="auto" w:fill="F2F2F2"/>
        </w:rPr>
        <w:t>As well as being works of art in their own right, the pieces in "Room for Margins" represent the fragility and vulnerability of the works from which they come. As such, they have been compared to "shrines" to Turner's works. </w:t>
      </w:r>
    </w:p>
    <w:p w:rsidR="00C57C03" w:rsidRDefault="00C57C03">
      <w:pPr>
        <w:rPr>
          <w:rFonts w:ascii="Arial" w:hAnsi="Arial" w:cs="Arial"/>
          <w:color w:val="000000"/>
          <w:sz w:val="27"/>
          <w:szCs w:val="27"/>
          <w:shd w:val="clear" w:color="auto" w:fill="FFFFFF"/>
        </w:rPr>
      </w:pPr>
    </w:p>
    <w:p w:rsidR="00C57C03" w:rsidRDefault="00C57C03">
      <w:pPr>
        <w:rPr>
          <w:rFonts w:ascii="Arial" w:hAnsi="Arial" w:cs="Arial"/>
          <w:color w:val="000000"/>
          <w:sz w:val="27"/>
          <w:szCs w:val="27"/>
          <w:shd w:val="clear" w:color="auto" w:fill="FFFFFF"/>
        </w:rPr>
      </w:pPr>
    </w:p>
    <w:p w:rsidR="00B27AE4" w:rsidRDefault="00B27AE4">
      <w:pPr>
        <w:rPr>
          <w:rFonts w:ascii="Arial" w:hAnsi="Arial" w:cs="Arial"/>
          <w:color w:val="FF0000"/>
          <w:sz w:val="27"/>
          <w:szCs w:val="27"/>
          <w:shd w:val="clear" w:color="auto" w:fill="FFFFFF"/>
        </w:rPr>
      </w:pPr>
      <w:r w:rsidRPr="006524CE">
        <w:rPr>
          <w:rFonts w:ascii="Arial" w:hAnsi="Arial" w:cs="Arial"/>
          <w:color w:val="FF0000"/>
          <w:sz w:val="27"/>
          <w:szCs w:val="27"/>
          <w:shd w:val="clear" w:color="auto" w:fill="FFFFFF"/>
        </w:rPr>
        <w:t xml:space="preserve">Materiality  - </w:t>
      </w:r>
    </w:p>
    <w:p w:rsidR="006524CE" w:rsidRDefault="006524CE">
      <w:pPr>
        <w:rPr>
          <w:rFonts w:ascii="Arial" w:hAnsi="Arial" w:cs="Arial"/>
          <w:color w:val="FF0000"/>
          <w:sz w:val="27"/>
          <w:szCs w:val="27"/>
          <w:shd w:val="clear" w:color="auto" w:fill="FFFFFF"/>
        </w:rPr>
      </w:pPr>
      <w:r>
        <w:rPr>
          <w:rFonts w:ascii="Arial" w:hAnsi="Arial" w:cs="Arial"/>
          <w:color w:val="FF0000"/>
          <w:sz w:val="27"/>
          <w:szCs w:val="27"/>
          <w:shd w:val="clear" w:color="auto" w:fill="FFFFFF"/>
        </w:rPr>
        <w:t>Narrative of waste material</w:t>
      </w:r>
    </w:p>
    <w:p w:rsidR="006524CE" w:rsidRPr="006524CE" w:rsidRDefault="006524CE">
      <w:pPr>
        <w:rPr>
          <w:rFonts w:ascii="Arial" w:hAnsi="Arial" w:cs="Arial"/>
          <w:color w:val="FF0000"/>
          <w:sz w:val="27"/>
          <w:szCs w:val="27"/>
          <w:shd w:val="clear" w:color="auto" w:fill="FFFFFF"/>
        </w:rPr>
      </w:pPr>
      <w:r>
        <w:rPr>
          <w:rFonts w:ascii="Arial" w:hAnsi="Arial" w:cs="Arial"/>
          <w:color w:val="FF0000"/>
          <w:sz w:val="27"/>
          <w:szCs w:val="27"/>
          <w:shd w:val="clear" w:color="auto" w:fill="FFFFFF"/>
        </w:rPr>
        <w:t>Underlying issues - hidden</w:t>
      </w:r>
    </w:p>
    <w:p w:rsidR="00B27AE4" w:rsidRDefault="00B27AE4">
      <w:pPr>
        <w:rPr>
          <w:rFonts w:ascii="Arial" w:hAnsi="Arial" w:cs="Arial"/>
          <w:color w:val="000000"/>
          <w:sz w:val="27"/>
          <w:szCs w:val="27"/>
          <w:shd w:val="clear" w:color="auto" w:fill="FFFFFF"/>
        </w:rPr>
      </w:pPr>
    </w:p>
    <w:p w:rsidR="00B27AE4" w:rsidRDefault="00B27AE4">
      <w:pPr>
        <w:rPr>
          <w:rFonts w:ascii="Arial" w:hAnsi="Arial" w:cs="Arial"/>
          <w:color w:val="000000"/>
          <w:sz w:val="27"/>
          <w:szCs w:val="27"/>
          <w:shd w:val="clear" w:color="auto" w:fill="FFFFFF"/>
        </w:rPr>
      </w:pPr>
    </w:p>
    <w:p w:rsidR="00B27AE4" w:rsidRPr="00C57C03" w:rsidRDefault="00C1792F">
      <w:pPr>
        <w:rPr>
          <w:rFonts w:ascii="Arial" w:hAnsi="Arial" w:cs="Arial"/>
          <w:b/>
          <w:bCs/>
          <w:color w:val="000000"/>
          <w:sz w:val="27"/>
          <w:szCs w:val="27"/>
          <w:shd w:val="clear" w:color="auto" w:fill="FFFFFF"/>
        </w:rPr>
      </w:pPr>
      <w:r w:rsidRPr="00C57C03">
        <w:rPr>
          <w:rFonts w:ascii="Arial" w:hAnsi="Arial" w:cs="Arial"/>
          <w:b/>
          <w:bCs/>
          <w:color w:val="000000"/>
          <w:sz w:val="27"/>
          <w:szCs w:val="27"/>
          <w:shd w:val="clear" w:color="auto" w:fill="FFFFFF"/>
        </w:rPr>
        <w:t>Felix Gonzalez-`Torres</w:t>
      </w:r>
    </w:p>
    <w:p w:rsidR="00C1792F" w:rsidRDefault="00C1792F">
      <w:pPr>
        <w:rPr>
          <w:b/>
          <w:bCs/>
          <w:sz w:val="32"/>
          <w:szCs w:val="32"/>
        </w:rPr>
      </w:pPr>
    </w:p>
    <w:p w:rsidR="00C1792F" w:rsidRDefault="00000000">
      <w:pPr>
        <w:rPr>
          <w:b/>
          <w:bCs/>
          <w:sz w:val="32"/>
          <w:szCs w:val="32"/>
        </w:rPr>
      </w:pPr>
      <w:hyperlink r:id="rId6" w:history="1">
        <w:r w:rsidR="00C1792F" w:rsidRPr="002C69CC">
          <w:rPr>
            <w:rStyle w:val="Hyperlink"/>
            <w:b/>
            <w:bCs/>
            <w:sz w:val="32"/>
            <w:szCs w:val="32"/>
          </w:rPr>
          <w:t>https://www.theartstory.org/artist/gonzalez-torres-felix/</w:t>
        </w:r>
      </w:hyperlink>
    </w:p>
    <w:p w:rsidR="00C1792F" w:rsidRDefault="00C1792F">
      <w:pPr>
        <w:rPr>
          <w:b/>
          <w:bCs/>
          <w:sz w:val="32"/>
          <w:szCs w:val="32"/>
        </w:rPr>
      </w:pPr>
    </w:p>
    <w:p w:rsidR="00C1792F" w:rsidRPr="00C1792F" w:rsidRDefault="00C1792F" w:rsidP="00C1792F">
      <w:pPr>
        <w:numPr>
          <w:ilvl w:val="0"/>
          <w:numId w:val="1"/>
        </w:numPr>
        <w:spacing w:before="150" w:after="150" w:line="360" w:lineRule="atLeast"/>
        <w:rPr>
          <w:rFonts w:ascii="Roboto" w:eastAsia="Times New Roman" w:hAnsi="Roboto" w:cs="Times New Roman"/>
          <w:color w:val="101010"/>
          <w:lang w:eastAsia="en-GB"/>
        </w:rPr>
      </w:pPr>
      <w:r w:rsidRPr="00C1792F">
        <w:rPr>
          <w:rFonts w:ascii="Roboto" w:eastAsia="Times New Roman" w:hAnsi="Roboto" w:cs="Times New Roman"/>
          <w:color w:val="101010"/>
          <w:lang w:eastAsia="en-GB"/>
        </w:rPr>
        <w:t>Cube-like stacks of paper, strings of light, textual fragments, and the simple shapes of clocks, cellophane candies, and clouds were imbued with references to current events, including gay rights, gun violence, and the AIDS crisis.</w:t>
      </w:r>
    </w:p>
    <w:p w:rsidR="00C1792F" w:rsidRPr="00C1792F" w:rsidRDefault="00C1792F" w:rsidP="00C1792F">
      <w:pPr>
        <w:rPr>
          <w:rFonts w:ascii="Times New Roman" w:eastAsia="Times New Roman" w:hAnsi="Times New Roman" w:cs="Times New Roman"/>
          <w:lang w:eastAsia="en-GB"/>
        </w:rPr>
      </w:pPr>
    </w:p>
    <w:p w:rsidR="00C1792F" w:rsidRDefault="00C1792F">
      <w:pPr>
        <w:rPr>
          <w:b/>
          <w:bCs/>
          <w:sz w:val="32"/>
          <w:szCs w:val="32"/>
        </w:rPr>
      </w:pPr>
      <w:r>
        <w:rPr>
          <w:rFonts w:ascii="Roboto" w:hAnsi="Roboto"/>
          <w:color w:val="101010"/>
        </w:rPr>
        <w:t>Gonzalez-Torres wanted his work to be widely disseminated and he believed it was not fully realized without the participation of the viewer. "Without the public these works are nothing...I ask the public to help me, to take responsibility, to become part of my work, to join in."</w:t>
      </w:r>
    </w:p>
    <w:p w:rsidR="00C1792F" w:rsidRDefault="00C1792F">
      <w:pPr>
        <w:rPr>
          <w:b/>
          <w:bCs/>
          <w:sz w:val="32"/>
          <w:szCs w:val="32"/>
        </w:rPr>
      </w:pPr>
    </w:p>
    <w:p w:rsidR="00C1792F" w:rsidRDefault="00C1792F">
      <w:pPr>
        <w:rPr>
          <w:b/>
          <w:bCs/>
          <w:sz w:val="32"/>
          <w:szCs w:val="32"/>
        </w:rPr>
      </w:pPr>
    </w:p>
    <w:p w:rsidR="00C1792F" w:rsidRDefault="00C1792F">
      <w:pPr>
        <w:rPr>
          <w:b/>
          <w:bCs/>
          <w:color w:val="FF0000"/>
          <w:sz w:val="32"/>
          <w:szCs w:val="32"/>
        </w:rPr>
      </w:pPr>
      <w:r>
        <w:rPr>
          <w:b/>
          <w:bCs/>
          <w:color w:val="FF0000"/>
          <w:sz w:val="32"/>
          <w:szCs w:val="32"/>
        </w:rPr>
        <w:t xml:space="preserve">Materiality </w:t>
      </w:r>
    </w:p>
    <w:p w:rsidR="00C1792F" w:rsidRDefault="00C1792F">
      <w:pPr>
        <w:rPr>
          <w:b/>
          <w:bCs/>
          <w:color w:val="FF0000"/>
          <w:sz w:val="32"/>
          <w:szCs w:val="32"/>
        </w:rPr>
      </w:pPr>
      <w:r>
        <w:rPr>
          <w:b/>
          <w:bCs/>
          <w:color w:val="FF0000"/>
          <w:sz w:val="32"/>
          <w:szCs w:val="32"/>
        </w:rPr>
        <w:t>Relevance to time /passing loss</w:t>
      </w:r>
    </w:p>
    <w:p w:rsidR="00C1792F" w:rsidRDefault="00C1792F">
      <w:pPr>
        <w:rPr>
          <w:b/>
          <w:bCs/>
          <w:color w:val="FF0000"/>
          <w:sz w:val="32"/>
          <w:szCs w:val="32"/>
        </w:rPr>
      </w:pPr>
      <w:r>
        <w:rPr>
          <w:b/>
          <w:bCs/>
          <w:color w:val="FF0000"/>
          <w:sz w:val="32"/>
          <w:szCs w:val="32"/>
        </w:rPr>
        <w:t xml:space="preserve">Interactivity with every day materials </w:t>
      </w:r>
    </w:p>
    <w:p w:rsidR="00C1792F" w:rsidRDefault="00C1792F">
      <w:pPr>
        <w:rPr>
          <w:b/>
          <w:bCs/>
          <w:color w:val="FF0000"/>
          <w:sz w:val="32"/>
          <w:szCs w:val="32"/>
        </w:rPr>
      </w:pPr>
      <w:r>
        <w:rPr>
          <w:b/>
          <w:bCs/>
          <w:color w:val="FF0000"/>
          <w:sz w:val="32"/>
          <w:szCs w:val="32"/>
        </w:rPr>
        <w:t xml:space="preserve">Take – away art – ( sheet of all those killed ) </w:t>
      </w:r>
    </w:p>
    <w:p w:rsidR="00C1792F" w:rsidRDefault="00C1792F">
      <w:pPr>
        <w:rPr>
          <w:b/>
          <w:bCs/>
          <w:color w:val="FF0000"/>
          <w:sz w:val="32"/>
          <w:szCs w:val="32"/>
        </w:rPr>
      </w:pPr>
      <w:r>
        <w:rPr>
          <w:b/>
          <w:bCs/>
          <w:color w:val="FF0000"/>
          <w:sz w:val="32"/>
          <w:szCs w:val="32"/>
        </w:rPr>
        <w:t>Gender prejudice /identity art</w:t>
      </w:r>
    </w:p>
    <w:p w:rsidR="00C1792F" w:rsidRDefault="00C1792F">
      <w:pPr>
        <w:rPr>
          <w:b/>
          <w:bCs/>
          <w:color w:val="FF0000"/>
          <w:sz w:val="32"/>
          <w:szCs w:val="32"/>
        </w:rPr>
      </w:pPr>
    </w:p>
    <w:p w:rsidR="00C1792F" w:rsidRDefault="00C1792F">
      <w:pPr>
        <w:rPr>
          <w:b/>
          <w:bCs/>
          <w:color w:val="FF0000"/>
          <w:sz w:val="32"/>
          <w:szCs w:val="32"/>
        </w:rPr>
      </w:pPr>
    </w:p>
    <w:p w:rsidR="00C57C03" w:rsidRPr="00C57C03" w:rsidRDefault="00C57C03" w:rsidP="00C57C03">
      <w:pPr>
        <w:pBdr>
          <w:bottom w:val="single" w:sz="12" w:space="4" w:color="0082C9"/>
        </w:pBdr>
        <w:spacing w:before="600" w:line="450" w:lineRule="atLeast"/>
        <w:outlineLvl w:val="1"/>
        <w:rPr>
          <w:rFonts w:ascii="Roboto" w:eastAsia="Times New Roman" w:hAnsi="Roboto" w:cs="Times New Roman"/>
          <w:b/>
          <w:bCs/>
          <w:color w:val="0082C9"/>
          <w:sz w:val="30"/>
          <w:szCs w:val="30"/>
          <w:lang w:eastAsia="en-GB"/>
        </w:rPr>
      </w:pPr>
      <w:r w:rsidRPr="00C57C03">
        <w:rPr>
          <w:rFonts w:ascii="Roboto" w:eastAsia="Times New Roman" w:hAnsi="Roboto" w:cs="Times New Roman"/>
          <w:b/>
          <w:bCs/>
          <w:color w:val="0082C9"/>
          <w:sz w:val="30"/>
          <w:szCs w:val="30"/>
          <w:lang w:eastAsia="en-GB"/>
        </w:rPr>
        <w:t>Summary of Louise Bourgeois</w:t>
      </w:r>
    </w:p>
    <w:p w:rsidR="00C57C03" w:rsidRDefault="00C57C03" w:rsidP="00C57C03">
      <w:pPr>
        <w:spacing w:before="150" w:line="360" w:lineRule="atLeast"/>
        <w:rPr>
          <w:rFonts w:ascii="Roboto" w:eastAsia="Times New Roman" w:hAnsi="Roboto" w:cs="Times New Roman"/>
          <w:color w:val="101010"/>
          <w:lang w:eastAsia="en-GB"/>
        </w:rPr>
      </w:pPr>
      <w:r w:rsidRPr="00C57C03">
        <w:rPr>
          <w:rFonts w:ascii="Roboto" w:eastAsia="Times New Roman" w:hAnsi="Roboto" w:cs="Times New Roman"/>
          <w:color w:val="101010"/>
          <w:lang w:eastAsia="en-GB"/>
        </w:rPr>
        <w:t>Louise Bourgeois' life was a prolific demonstration of utilizing the creation of art as a tool for processing one's inner emotionality and psychological landscape. </w:t>
      </w:r>
    </w:p>
    <w:p w:rsidR="00C57C03" w:rsidRDefault="00C57C03" w:rsidP="00C57C03">
      <w:pPr>
        <w:spacing w:before="150" w:line="360" w:lineRule="atLeast"/>
        <w:rPr>
          <w:rFonts w:ascii="Roboto" w:hAnsi="Roboto"/>
          <w:color w:val="101010"/>
        </w:rPr>
      </w:pPr>
      <w:r>
        <w:rPr>
          <w:rFonts w:ascii="Roboto" w:hAnsi="Roboto"/>
          <w:color w:val="101010"/>
        </w:rPr>
        <w:t>She would, for example, use rough or hard materials most strongly associated with masculinity to sculpt soft </w:t>
      </w:r>
      <w:hyperlink r:id="rId7" w:history="1">
        <w:r>
          <w:rPr>
            <w:rStyle w:val="Hyperlink"/>
            <w:rFonts w:ascii="Roboto" w:hAnsi="Roboto"/>
            <w:color w:val="0082C9"/>
          </w:rPr>
          <w:t>biomorphic</w:t>
        </w:r>
      </w:hyperlink>
      <w:r>
        <w:rPr>
          <w:rFonts w:ascii="Roboto" w:hAnsi="Roboto"/>
          <w:color w:val="101010"/>
        </w:rPr>
        <w:t> forms suggestive of femininity.</w:t>
      </w:r>
    </w:p>
    <w:p w:rsidR="00C57C03" w:rsidRDefault="00C57C03" w:rsidP="00C57C03">
      <w:pPr>
        <w:spacing w:before="150" w:line="360" w:lineRule="atLeast"/>
        <w:rPr>
          <w:rFonts w:ascii="Roboto" w:eastAsia="Times New Roman" w:hAnsi="Roboto" w:cs="Times New Roman"/>
          <w:color w:val="101010"/>
          <w:lang w:eastAsia="en-GB"/>
        </w:rPr>
      </w:pPr>
    </w:p>
    <w:p w:rsidR="00C57C03" w:rsidRDefault="00C57C03" w:rsidP="00C57C03">
      <w:pPr>
        <w:spacing w:before="150" w:line="360" w:lineRule="atLeast"/>
        <w:rPr>
          <w:rFonts w:ascii="Roboto" w:eastAsia="Times New Roman" w:hAnsi="Roboto" w:cs="Times New Roman"/>
          <w:color w:val="101010"/>
          <w:lang w:eastAsia="en-GB"/>
        </w:rPr>
      </w:pPr>
    </w:p>
    <w:p w:rsidR="00C57C03" w:rsidRDefault="00C57C03" w:rsidP="00C57C03">
      <w:pPr>
        <w:spacing w:before="150" w:line="360" w:lineRule="atLeast"/>
        <w:rPr>
          <w:rFonts w:ascii="Roboto" w:eastAsia="Times New Roman" w:hAnsi="Roboto" w:cs="Times New Roman"/>
          <w:color w:val="101010"/>
          <w:lang w:eastAsia="en-GB"/>
        </w:rPr>
      </w:pPr>
    </w:p>
    <w:p w:rsidR="00C57C03" w:rsidRDefault="00C57C03" w:rsidP="00C57C03">
      <w:pPr>
        <w:spacing w:before="150" w:line="360" w:lineRule="atLeast"/>
        <w:rPr>
          <w:rFonts w:ascii="Roboto" w:eastAsia="Times New Roman" w:hAnsi="Roboto" w:cs="Times New Roman"/>
          <w:color w:val="101010"/>
          <w:lang w:eastAsia="en-GB"/>
        </w:rPr>
      </w:pPr>
    </w:p>
    <w:p w:rsidR="00C57C03" w:rsidRDefault="00C57C03" w:rsidP="00C57C03">
      <w:pPr>
        <w:pStyle w:val="artwork-description"/>
        <w:shd w:val="clear" w:color="auto" w:fill="F2F2F2"/>
        <w:spacing w:before="300" w:beforeAutospacing="0" w:after="0" w:afterAutospacing="0" w:line="360" w:lineRule="atLeast"/>
        <w:rPr>
          <w:rFonts w:ascii="Roboto" w:hAnsi="Roboto"/>
          <w:color w:val="101010"/>
        </w:rPr>
      </w:pPr>
      <w:r>
        <w:rPr>
          <w:rFonts w:ascii="Roboto" w:hAnsi="Roboto"/>
          <w:color w:val="101010"/>
        </w:rPr>
        <w:lastRenderedPageBreak/>
        <w:t>The </w:t>
      </w:r>
      <w:r>
        <w:rPr>
          <w:rFonts w:ascii="Roboto" w:hAnsi="Roboto"/>
          <w:i/>
          <w:iCs/>
          <w:color w:val="101010"/>
        </w:rPr>
        <w:t>Femme Maison</w:t>
      </w:r>
      <w:r>
        <w:rPr>
          <w:rFonts w:ascii="Roboto" w:hAnsi="Roboto"/>
          <w:color w:val="101010"/>
        </w:rPr>
        <w:t> series of paintings are a poignant exploration of female identity, </w:t>
      </w:r>
    </w:p>
    <w:p w:rsidR="00C57C03" w:rsidRDefault="00C57C03" w:rsidP="00C57C03">
      <w:pPr>
        <w:spacing w:before="150" w:line="360" w:lineRule="atLeast"/>
        <w:rPr>
          <w:rFonts w:ascii="Roboto" w:hAnsi="Roboto"/>
          <w:color w:val="101010"/>
          <w:shd w:val="clear" w:color="auto" w:fill="F2F2F2"/>
        </w:rPr>
      </w:pPr>
      <w:r>
        <w:rPr>
          <w:rFonts w:ascii="Roboto" w:hAnsi="Roboto"/>
          <w:color w:val="101010"/>
          <w:shd w:val="clear" w:color="auto" w:fill="F2F2F2"/>
        </w:rPr>
        <w:t>worked on in conjunction with Bourgeois' transition into motherhood and American life. The title literally means "housewife" and all of the works contain the common elements of parts of a woman's nude body merged with architectural forms. The result is a Surrealist-worthy collage that was years ahead of the second wave of feminism, hinting at the struggles women would face in balancing work and home life.</w:t>
      </w:r>
    </w:p>
    <w:p w:rsidR="00C57C03" w:rsidRDefault="00C57C03" w:rsidP="00C57C03">
      <w:pPr>
        <w:spacing w:before="150" w:line="360" w:lineRule="atLeast"/>
        <w:rPr>
          <w:rFonts w:ascii="Roboto" w:hAnsi="Roboto"/>
          <w:color w:val="101010"/>
          <w:shd w:val="clear" w:color="auto" w:fill="F2F2F2"/>
        </w:rPr>
      </w:pPr>
    </w:p>
    <w:p w:rsidR="00C57C03" w:rsidRDefault="00C57C03" w:rsidP="00C57C03">
      <w:pPr>
        <w:spacing w:before="150" w:line="360" w:lineRule="atLeast"/>
        <w:rPr>
          <w:rFonts w:ascii="Roboto" w:hAnsi="Roboto"/>
          <w:color w:val="101010"/>
          <w:shd w:val="clear" w:color="auto" w:fill="F2F2F2"/>
        </w:rPr>
      </w:pPr>
      <w:r>
        <w:rPr>
          <w:rFonts w:ascii="Roboto" w:hAnsi="Roboto"/>
          <w:color w:val="101010"/>
          <w:shd w:val="clear" w:color="auto" w:fill="F2F2F2"/>
        </w:rPr>
        <w:t>. These works suggest that she felt both trapped and exposed by the domestic responsibilities that consumed her life as she wrestled with finding her artistic voice.</w:t>
      </w:r>
    </w:p>
    <w:p w:rsidR="00C57C03" w:rsidRDefault="00C57C03" w:rsidP="00C57C03">
      <w:pPr>
        <w:spacing w:before="150" w:line="360" w:lineRule="atLeast"/>
        <w:rPr>
          <w:rFonts w:ascii="Roboto" w:eastAsia="Times New Roman" w:hAnsi="Roboto" w:cs="Times New Roman"/>
          <w:color w:val="101010"/>
          <w:lang w:eastAsia="en-GB"/>
        </w:rPr>
      </w:pPr>
    </w:p>
    <w:p w:rsidR="00C57C03" w:rsidRPr="00C57C03" w:rsidRDefault="00C57C03" w:rsidP="00C57C03">
      <w:pPr>
        <w:shd w:val="clear" w:color="auto" w:fill="E6E6E6"/>
        <w:spacing w:before="300" w:line="360" w:lineRule="atLeast"/>
        <w:rPr>
          <w:rFonts w:ascii="Roboto" w:eastAsia="Times New Roman" w:hAnsi="Roboto" w:cs="Times New Roman"/>
          <w:color w:val="101010"/>
          <w:lang w:eastAsia="en-GB"/>
        </w:rPr>
      </w:pPr>
      <w:r w:rsidRPr="00C57C03">
        <w:rPr>
          <w:rFonts w:ascii="Roboto" w:eastAsia="Times New Roman" w:hAnsi="Roboto" w:cs="Times New Roman"/>
          <w:color w:val="101010"/>
          <w:lang w:eastAsia="en-GB"/>
        </w:rPr>
        <w:t> </w:t>
      </w:r>
      <w:r>
        <w:rPr>
          <w:rFonts w:ascii="Roboto" w:eastAsia="Times New Roman" w:hAnsi="Roboto" w:cs="Times New Roman"/>
          <w:color w:val="101010"/>
          <w:lang w:eastAsia="en-GB"/>
        </w:rPr>
        <w:t xml:space="preserve">‘PERSONAGES ‘ </w:t>
      </w:r>
      <w:r w:rsidRPr="00C57C03">
        <w:rPr>
          <w:rFonts w:ascii="Roboto" w:eastAsia="Times New Roman" w:hAnsi="Roboto" w:cs="Times New Roman"/>
          <w:color w:val="101010"/>
          <w:lang w:eastAsia="en-GB"/>
        </w:rPr>
        <w:t>These abstract totemic figures were shown with no bases and were arranged in clusters that for Bourgeois referenced a reconstruction of her peopled past.</w:t>
      </w:r>
    </w:p>
    <w:p w:rsidR="00C57C03" w:rsidRPr="00C57C03" w:rsidRDefault="00C57C03" w:rsidP="00C57C03">
      <w:pPr>
        <w:rPr>
          <w:rFonts w:ascii="Times New Roman" w:eastAsia="Times New Roman" w:hAnsi="Times New Roman" w:cs="Times New Roman"/>
          <w:lang w:eastAsia="en-GB"/>
        </w:rPr>
      </w:pPr>
    </w:p>
    <w:p w:rsidR="00C57C03" w:rsidRDefault="00845FD8" w:rsidP="00C57C03">
      <w:pPr>
        <w:spacing w:before="150" w:line="360" w:lineRule="atLeast"/>
        <w:rPr>
          <w:rFonts w:ascii="Roboto" w:eastAsia="Times New Roman" w:hAnsi="Roboto" w:cs="Times New Roman"/>
          <w:color w:val="101010"/>
          <w:lang w:eastAsia="en-GB"/>
        </w:rPr>
      </w:pPr>
      <w:r>
        <w:rPr>
          <w:rFonts w:ascii="Roboto" w:hAnsi="Roboto"/>
          <w:color w:val="101010"/>
          <w:shd w:val="clear" w:color="auto" w:fill="F2F2F2"/>
        </w:rPr>
        <w:t>Louise Bourgeois is heralded for her ability to depict the complexities of domesticity, family, sexuality, and the female body in her art. </w:t>
      </w:r>
      <w:r>
        <w:rPr>
          <w:rFonts w:ascii="Roboto" w:hAnsi="Roboto"/>
          <w:i/>
          <w:iCs/>
          <w:color w:val="101010"/>
          <w:shd w:val="clear" w:color="auto" w:fill="F2F2F2"/>
        </w:rPr>
        <w:t>Fragile Goddess</w:t>
      </w:r>
      <w:r>
        <w:rPr>
          <w:rFonts w:ascii="Roboto" w:hAnsi="Roboto"/>
          <w:color w:val="101010"/>
          <w:shd w:val="clear" w:color="auto" w:fill="F2F2F2"/>
        </w:rPr>
        <w:t> is a small, sculptural pin cushion reminiscent of the Venus of Willendorf. With no head, arms, or legs, this soft and voluptuous figure, tender and vulnerable, is made to be penetrated by needles. ( FRAGILE GODESS)</w:t>
      </w:r>
    </w:p>
    <w:p w:rsidR="00C57C03" w:rsidRPr="00C57C03" w:rsidRDefault="00C57C03" w:rsidP="00C57C03">
      <w:pPr>
        <w:spacing w:before="150" w:line="360" w:lineRule="atLeast"/>
        <w:rPr>
          <w:rFonts w:ascii="Roboto" w:eastAsia="Times New Roman" w:hAnsi="Roboto" w:cs="Times New Roman"/>
          <w:b/>
          <w:bCs/>
          <w:color w:val="FF0000"/>
          <w:sz w:val="28"/>
          <w:szCs w:val="28"/>
          <w:lang w:eastAsia="en-GB"/>
        </w:rPr>
      </w:pPr>
      <w:r w:rsidRPr="00231DB4">
        <w:rPr>
          <w:rFonts w:ascii="Roboto" w:eastAsia="Times New Roman" w:hAnsi="Roboto" w:cs="Times New Roman"/>
          <w:b/>
          <w:bCs/>
          <w:color w:val="FF0000"/>
          <w:sz w:val="28"/>
          <w:szCs w:val="28"/>
          <w:lang w:eastAsia="en-GB"/>
        </w:rPr>
        <w:t>Gender Feminism ( quietly) fragility of emotions  ( expression)</w:t>
      </w:r>
    </w:p>
    <w:p w:rsidR="00C1792F" w:rsidRDefault="00C57C03">
      <w:pPr>
        <w:rPr>
          <w:b/>
          <w:bCs/>
          <w:color w:val="FF0000"/>
          <w:sz w:val="32"/>
          <w:szCs w:val="32"/>
        </w:rPr>
      </w:pPr>
      <w:r>
        <w:rPr>
          <w:b/>
          <w:bCs/>
          <w:color w:val="FF0000"/>
          <w:sz w:val="32"/>
          <w:szCs w:val="32"/>
        </w:rPr>
        <w:t xml:space="preserve">Materiality – narrative </w:t>
      </w:r>
    </w:p>
    <w:p w:rsidR="00C57C03" w:rsidRDefault="00C57C03">
      <w:pPr>
        <w:rPr>
          <w:b/>
          <w:bCs/>
          <w:color w:val="FF0000"/>
          <w:sz w:val="32"/>
          <w:szCs w:val="32"/>
        </w:rPr>
      </w:pPr>
      <w:r>
        <w:rPr>
          <w:b/>
          <w:bCs/>
          <w:color w:val="FF0000"/>
          <w:sz w:val="32"/>
          <w:szCs w:val="32"/>
        </w:rPr>
        <w:t>Identity</w:t>
      </w:r>
    </w:p>
    <w:p w:rsidR="00C57C03" w:rsidRDefault="00C57C03">
      <w:pPr>
        <w:rPr>
          <w:b/>
          <w:bCs/>
          <w:color w:val="FF0000"/>
          <w:sz w:val="32"/>
          <w:szCs w:val="32"/>
        </w:rPr>
      </w:pPr>
      <w:r>
        <w:rPr>
          <w:b/>
          <w:bCs/>
          <w:color w:val="FF0000"/>
          <w:sz w:val="32"/>
          <w:szCs w:val="32"/>
        </w:rPr>
        <w:t>Social constructs of the female</w:t>
      </w:r>
    </w:p>
    <w:p w:rsidR="00C57C03" w:rsidRDefault="00C57C03">
      <w:pPr>
        <w:rPr>
          <w:b/>
          <w:bCs/>
          <w:color w:val="FF0000"/>
          <w:sz w:val="32"/>
          <w:szCs w:val="32"/>
        </w:rPr>
      </w:pPr>
      <w:r>
        <w:rPr>
          <w:b/>
          <w:bCs/>
          <w:color w:val="FF0000"/>
          <w:sz w:val="32"/>
          <w:szCs w:val="32"/>
        </w:rPr>
        <w:t xml:space="preserve">The Past . </w:t>
      </w:r>
    </w:p>
    <w:p w:rsidR="00C57C03" w:rsidRDefault="00C57C03">
      <w:pPr>
        <w:rPr>
          <w:b/>
          <w:bCs/>
          <w:color w:val="FF0000"/>
          <w:sz w:val="32"/>
          <w:szCs w:val="32"/>
        </w:rPr>
      </w:pPr>
    </w:p>
    <w:p w:rsidR="00231DB4" w:rsidRDefault="00231DB4">
      <w:pPr>
        <w:rPr>
          <w:b/>
          <w:bCs/>
          <w:color w:val="FF0000"/>
          <w:sz w:val="32"/>
          <w:szCs w:val="32"/>
        </w:rPr>
      </w:pPr>
    </w:p>
    <w:p w:rsidR="00231DB4" w:rsidRDefault="00231DB4">
      <w:pPr>
        <w:rPr>
          <w:b/>
          <w:bCs/>
          <w:color w:val="FF0000"/>
          <w:sz w:val="32"/>
          <w:szCs w:val="32"/>
        </w:rPr>
      </w:pPr>
    </w:p>
    <w:p w:rsidR="00231DB4" w:rsidRDefault="00231DB4">
      <w:pPr>
        <w:rPr>
          <w:b/>
          <w:bCs/>
          <w:color w:val="000000" w:themeColor="text1"/>
          <w:sz w:val="32"/>
          <w:szCs w:val="32"/>
        </w:rPr>
      </w:pPr>
      <w:r>
        <w:rPr>
          <w:b/>
          <w:bCs/>
          <w:color w:val="000000" w:themeColor="text1"/>
          <w:sz w:val="32"/>
          <w:szCs w:val="32"/>
        </w:rPr>
        <w:t>Yayoi  Kusama</w:t>
      </w:r>
    </w:p>
    <w:p w:rsidR="00231DB4" w:rsidRDefault="00231DB4">
      <w:pPr>
        <w:rPr>
          <w:b/>
          <w:bCs/>
          <w:color w:val="000000" w:themeColor="text1"/>
          <w:sz w:val="32"/>
          <w:szCs w:val="32"/>
        </w:rPr>
      </w:pPr>
    </w:p>
    <w:p w:rsidR="00231DB4" w:rsidRDefault="00231DB4">
      <w:pPr>
        <w:rPr>
          <w:rFonts w:ascii="Roboto" w:hAnsi="Roboto"/>
          <w:color w:val="101010"/>
        </w:rPr>
      </w:pPr>
      <w:r>
        <w:rPr>
          <w:rFonts w:ascii="Roboto" w:hAnsi="Roboto"/>
          <w:color w:val="101010"/>
        </w:rPr>
        <w:t>She says that art became her way to express her mental disease, as most notably is seen in her </w:t>
      </w:r>
      <w:r>
        <w:rPr>
          <w:rFonts w:ascii="Roboto" w:hAnsi="Roboto"/>
          <w:i/>
          <w:iCs/>
          <w:color w:val="101010"/>
        </w:rPr>
        <w:t>Infinity Net</w:t>
      </w:r>
      <w:r>
        <w:rPr>
          <w:rFonts w:ascii="Roboto" w:hAnsi="Roboto"/>
          <w:color w:val="101010"/>
        </w:rPr>
        <w:t> paintings based on repetitive patterns and her installations in which she creates elaborate environments overrun with polka dots or tiny points of light.</w:t>
      </w:r>
    </w:p>
    <w:p w:rsidR="00231DB4" w:rsidRDefault="00231DB4">
      <w:pPr>
        <w:rPr>
          <w:rFonts w:ascii="Roboto" w:hAnsi="Roboto"/>
          <w:color w:val="101010"/>
        </w:rPr>
      </w:pPr>
    </w:p>
    <w:p w:rsidR="00231DB4" w:rsidRPr="00231DB4" w:rsidRDefault="00231DB4">
      <w:pPr>
        <w:rPr>
          <w:rFonts w:ascii="Roboto" w:hAnsi="Roboto"/>
          <w:b/>
          <w:bCs/>
          <w:color w:val="FF0000"/>
          <w:sz w:val="28"/>
          <w:szCs w:val="28"/>
        </w:rPr>
      </w:pPr>
      <w:r w:rsidRPr="00231DB4">
        <w:rPr>
          <w:rFonts w:ascii="Roboto" w:hAnsi="Roboto"/>
          <w:b/>
          <w:bCs/>
          <w:color w:val="FF0000"/>
          <w:sz w:val="28"/>
          <w:szCs w:val="28"/>
        </w:rPr>
        <w:t>Mental Health / anxiety</w:t>
      </w:r>
    </w:p>
    <w:p w:rsidR="00231DB4" w:rsidRDefault="00231DB4">
      <w:pPr>
        <w:rPr>
          <w:rFonts w:ascii="Roboto" w:hAnsi="Roboto"/>
          <w:b/>
          <w:bCs/>
          <w:color w:val="FF0000"/>
          <w:sz w:val="28"/>
          <w:szCs w:val="28"/>
        </w:rPr>
      </w:pPr>
      <w:proofErr w:type="spellStart"/>
      <w:r w:rsidRPr="00231DB4">
        <w:rPr>
          <w:rFonts w:ascii="Roboto" w:hAnsi="Roboto"/>
          <w:b/>
          <w:bCs/>
          <w:color w:val="FF0000"/>
          <w:sz w:val="28"/>
          <w:szCs w:val="28"/>
        </w:rPr>
        <w:lastRenderedPageBreak/>
        <w:t>Artistc</w:t>
      </w:r>
      <w:proofErr w:type="spellEnd"/>
      <w:r w:rsidRPr="00231DB4">
        <w:rPr>
          <w:rFonts w:ascii="Roboto" w:hAnsi="Roboto"/>
          <w:b/>
          <w:bCs/>
          <w:color w:val="FF0000"/>
          <w:sz w:val="28"/>
          <w:szCs w:val="28"/>
        </w:rPr>
        <w:t xml:space="preserve"> interaction  (  dot sticking) )</w:t>
      </w:r>
    </w:p>
    <w:p w:rsidR="00717988" w:rsidRDefault="00717988">
      <w:pPr>
        <w:rPr>
          <w:rFonts w:ascii="Roboto" w:hAnsi="Roboto"/>
          <w:b/>
          <w:bCs/>
          <w:color w:val="FF0000"/>
          <w:sz w:val="28"/>
          <w:szCs w:val="28"/>
        </w:rPr>
      </w:pPr>
    </w:p>
    <w:p w:rsidR="00717988" w:rsidRDefault="00717988">
      <w:pPr>
        <w:rPr>
          <w:rFonts w:ascii="Roboto" w:hAnsi="Roboto"/>
          <w:color w:val="000000" w:themeColor="text1"/>
          <w:sz w:val="28"/>
          <w:szCs w:val="28"/>
        </w:rPr>
      </w:pPr>
    </w:p>
    <w:p w:rsidR="00717988" w:rsidRDefault="00717988">
      <w:pPr>
        <w:rPr>
          <w:rFonts w:ascii="Roboto" w:hAnsi="Roboto"/>
          <w:color w:val="000000" w:themeColor="text1"/>
          <w:sz w:val="28"/>
          <w:szCs w:val="28"/>
        </w:rPr>
      </w:pPr>
    </w:p>
    <w:p w:rsidR="00717988" w:rsidRDefault="00717988">
      <w:pPr>
        <w:rPr>
          <w:rFonts w:ascii="Roboto" w:hAnsi="Roboto"/>
          <w:color w:val="000000" w:themeColor="text1"/>
          <w:sz w:val="28"/>
          <w:szCs w:val="28"/>
        </w:rPr>
      </w:pPr>
      <w:r w:rsidRPr="00717988">
        <w:rPr>
          <w:rFonts w:ascii="Roboto" w:hAnsi="Roboto"/>
          <w:color w:val="000000" w:themeColor="text1"/>
          <w:sz w:val="28"/>
          <w:szCs w:val="28"/>
        </w:rPr>
        <w:t xml:space="preserve">Doris Salcedo </w:t>
      </w:r>
    </w:p>
    <w:p w:rsidR="00717988" w:rsidRDefault="00717988">
      <w:pPr>
        <w:rPr>
          <w:rFonts w:ascii="Roboto" w:hAnsi="Roboto"/>
          <w:color w:val="000000" w:themeColor="text1"/>
          <w:sz w:val="28"/>
          <w:szCs w:val="28"/>
        </w:rPr>
      </w:pPr>
    </w:p>
    <w:p w:rsidR="00717988" w:rsidRDefault="00717988" w:rsidP="00717988">
      <w:pPr>
        <w:numPr>
          <w:ilvl w:val="0"/>
          <w:numId w:val="2"/>
        </w:numPr>
        <w:spacing w:before="150" w:after="150" w:line="360" w:lineRule="atLeast"/>
        <w:rPr>
          <w:rFonts w:ascii="Roboto" w:hAnsi="Roboto"/>
          <w:color w:val="101010"/>
        </w:rPr>
      </w:pPr>
      <w:r>
        <w:rPr>
          <w:rFonts w:ascii="Roboto" w:hAnsi="Roboto"/>
          <w:color w:val="101010"/>
        </w:rPr>
        <w:t>working within sculpture and installation, Salcedo found a new way to insert and present the power of silence and absence in a medium known for materiality and monumentality. At the same time, Salcedo has been praised by critics for her evocative use of a wide variety of materials, from wood to rose petals and surgical threads.</w:t>
      </w:r>
    </w:p>
    <w:p w:rsidR="00717988" w:rsidRDefault="00717988" w:rsidP="00717988">
      <w:pPr>
        <w:numPr>
          <w:ilvl w:val="0"/>
          <w:numId w:val="2"/>
        </w:numPr>
        <w:spacing w:line="360" w:lineRule="atLeast"/>
        <w:rPr>
          <w:rFonts w:ascii="Roboto" w:hAnsi="Roboto"/>
          <w:color w:val="101010"/>
        </w:rPr>
      </w:pPr>
      <w:r>
        <w:rPr>
          <w:rFonts w:ascii="Roboto" w:hAnsi="Roboto"/>
          <w:color w:val="101010"/>
        </w:rPr>
        <w:t>Salcedo's use of utilitarian objects, such as a blouse or a pair of shoes, builds on the legacy of </w:t>
      </w:r>
      <w:hyperlink r:id="rId8" w:history="1">
        <w:r>
          <w:rPr>
            <w:rStyle w:val="Hyperlink"/>
            <w:rFonts w:ascii="Roboto" w:hAnsi="Roboto"/>
            <w:color w:val="0082C9"/>
          </w:rPr>
          <w:t>Marcel Duchamp</w:t>
        </w:r>
      </w:hyperlink>
      <w:r>
        <w:rPr>
          <w:rFonts w:ascii="Roboto" w:hAnsi="Roboto"/>
          <w:color w:val="101010"/>
        </w:rPr>
        <w:t>'s "</w:t>
      </w:r>
      <w:proofErr w:type="spellStart"/>
      <w:r>
        <w:rPr>
          <w:rFonts w:ascii="Roboto" w:hAnsi="Roboto"/>
          <w:color w:val="101010"/>
        </w:rPr>
        <w:fldChar w:fldCharType="begin"/>
      </w:r>
      <w:r>
        <w:rPr>
          <w:rFonts w:ascii="Roboto" w:hAnsi="Roboto"/>
          <w:color w:val="101010"/>
        </w:rPr>
        <w:instrText>HYPERLINK "https://www.theartstory.org/definition/readymade-and-found-object/"</w:instrText>
      </w:r>
      <w:r>
        <w:rPr>
          <w:rFonts w:ascii="Roboto" w:hAnsi="Roboto"/>
          <w:color w:val="101010"/>
        </w:rPr>
      </w:r>
      <w:r>
        <w:rPr>
          <w:rFonts w:ascii="Roboto" w:hAnsi="Roboto"/>
          <w:color w:val="101010"/>
        </w:rPr>
        <w:fldChar w:fldCharType="separate"/>
      </w:r>
      <w:r>
        <w:rPr>
          <w:rStyle w:val="Hyperlink"/>
          <w:rFonts w:ascii="Roboto" w:hAnsi="Roboto"/>
          <w:color w:val="0082C9"/>
        </w:rPr>
        <w:t>readymades</w:t>
      </w:r>
      <w:proofErr w:type="spellEnd"/>
      <w:r>
        <w:rPr>
          <w:rFonts w:ascii="Roboto" w:hAnsi="Roboto"/>
          <w:color w:val="101010"/>
        </w:rPr>
        <w:fldChar w:fldCharType="end"/>
      </w:r>
      <w:r>
        <w:rPr>
          <w:rFonts w:ascii="Roboto" w:hAnsi="Roboto"/>
          <w:color w:val="101010"/>
        </w:rPr>
        <w:t>". However, she has shown how everyday objects can </w:t>
      </w:r>
    </w:p>
    <w:p w:rsidR="00717988" w:rsidRDefault="00717988" w:rsidP="00717988">
      <w:pPr>
        <w:spacing w:line="360" w:lineRule="atLeast"/>
        <w:rPr>
          <w:rFonts w:ascii="Roboto" w:hAnsi="Roboto"/>
          <w:color w:val="101010"/>
        </w:rPr>
      </w:pPr>
    </w:p>
    <w:p w:rsidR="00717988" w:rsidRPr="00717988" w:rsidRDefault="00717988" w:rsidP="00717988">
      <w:pPr>
        <w:shd w:val="clear" w:color="auto" w:fill="F2F2F2"/>
        <w:spacing w:before="300" w:line="360" w:lineRule="atLeast"/>
        <w:rPr>
          <w:rFonts w:ascii="Roboto" w:eastAsia="Times New Roman" w:hAnsi="Roboto" w:cs="Times New Roman"/>
          <w:color w:val="101010"/>
          <w:lang w:eastAsia="en-GB"/>
        </w:rPr>
      </w:pPr>
      <w:r w:rsidRPr="00717988">
        <w:rPr>
          <w:rFonts w:ascii="Roboto" w:eastAsia="Times New Roman" w:hAnsi="Roboto" w:cs="Times New Roman"/>
          <w:color w:val="101010"/>
          <w:lang w:eastAsia="en-GB"/>
        </w:rPr>
        <w:t>Salcedo's use of found objects carries an emotional charge that can also, argues Molesworth, be situated within the representation of gendered spaces and objects in art, from Judy Chicago and Miriam Schapiro's </w:t>
      </w:r>
      <w:proofErr w:type="spellStart"/>
      <w:r w:rsidRPr="00717988">
        <w:rPr>
          <w:rFonts w:ascii="Roboto" w:eastAsia="Times New Roman" w:hAnsi="Roboto" w:cs="Times New Roman"/>
          <w:i/>
          <w:iCs/>
          <w:color w:val="101010"/>
          <w:lang w:eastAsia="en-GB"/>
        </w:rPr>
        <w:t>Womanhouse</w:t>
      </w:r>
      <w:proofErr w:type="spellEnd"/>
      <w:r w:rsidRPr="00717988">
        <w:rPr>
          <w:rFonts w:ascii="Roboto" w:eastAsia="Times New Roman" w:hAnsi="Roboto" w:cs="Times New Roman"/>
          <w:color w:val="101010"/>
          <w:lang w:eastAsia="en-GB"/>
        </w:rPr>
        <w:t> (1972) to Mary Kelly's </w:t>
      </w:r>
      <w:r w:rsidRPr="00717988">
        <w:rPr>
          <w:rFonts w:ascii="Roboto" w:eastAsia="Times New Roman" w:hAnsi="Roboto" w:cs="Times New Roman"/>
          <w:i/>
          <w:iCs/>
          <w:color w:val="101010"/>
          <w:lang w:eastAsia="en-GB"/>
        </w:rPr>
        <w:t>Post-Partum Document</w:t>
      </w:r>
      <w:r w:rsidRPr="00717988">
        <w:rPr>
          <w:rFonts w:ascii="Roboto" w:eastAsia="Times New Roman" w:hAnsi="Roboto" w:cs="Times New Roman"/>
          <w:color w:val="101010"/>
          <w:lang w:eastAsia="en-GB"/>
        </w:rPr>
        <w:t> (1976).</w:t>
      </w:r>
    </w:p>
    <w:p w:rsidR="00717988" w:rsidRDefault="00717988" w:rsidP="00717988">
      <w:pPr>
        <w:rPr>
          <w:rFonts w:ascii="Times New Roman" w:eastAsia="Times New Roman" w:hAnsi="Times New Roman" w:cs="Times New Roman"/>
          <w:lang w:eastAsia="en-GB"/>
        </w:rPr>
      </w:pPr>
    </w:p>
    <w:p w:rsidR="00B726FB" w:rsidRDefault="00B726FB" w:rsidP="00B726FB">
      <w:pPr>
        <w:pStyle w:val="Heading3"/>
        <w:shd w:val="clear" w:color="auto" w:fill="E6E6E6"/>
        <w:spacing w:before="0" w:line="480" w:lineRule="atLeast"/>
        <w:rPr>
          <w:rFonts w:ascii="Roboto" w:hAnsi="Roboto"/>
          <w:color w:val="0082C9"/>
        </w:rPr>
      </w:pPr>
      <w:r>
        <w:rPr>
          <w:rFonts w:ascii="Roboto" w:hAnsi="Roboto"/>
          <w:color w:val="0082C9"/>
        </w:rPr>
        <w:t xml:space="preserve">A </w:t>
      </w:r>
      <w:proofErr w:type="spellStart"/>
      <w:r>
        <w:rPr>
          <w:rFonts w:ascii="Roboto" w:hAnsi="Roboto"/>
          <w:color w:val="0082C9"/>
        </w:rPr>
        <w:t>Flor</w:t>
      </w:r>
      <w:proofErr w:type="spellEnd"/>
      <w:r>
        <w:rPr>
          <w:rFonts w:ascii="Roboto" w:hAnsi="Roboto"/>
          <w:color w:val="0082C9"/>
        </w:rPr>
        <w:t xml:space="preserve"> de </w:t>
      </w:r>
      <w:proofErr w:type="spellStart"/>
      <w:r>
        <w:rPr>
          <w:rFonts w:ascii="Roboto" w:hAnsi="Roboto"/>
          <w:color w:val="0082C9"/>
        </w:rPr>
        <w:t>Piel</w:t>
      </w:r>
      <w:proofErr w:type="spellEnd"/>
    </w:p>
    <w:p w:rsidR="00B726FB" w:rsidRDefault="00B726FB" w:rsidP="00B726FB">
      <w:pPr>
        <w:pStyle w:val="artwork-description"/>
        <w:shd w:val="clear" w:color="auto" w:fill="E6E6E6"/>
        <w:spacing w:before="300" w:beforeAutospacing="0" w:after="0" w:afterAutospacing="0" w:line="360" w:lineRule="atLeast"/>
        <w:rPr>
          <w:rFonts w:ascii="Roboto" w:hAnsi="Roboto"/>
          <w:color w:val="101010"/>
        </w:rPr>
      </w:pPr>
      <w:r>
        <w:rPr>
          <w:rFonts w:ascii="Roboto" w:hAnsi="Roboto"/>
          <w:color w:val="101010"/>
        </w:rPr>
        <w:t>Made up of 250,000 rose petals sutured together by hand into a shroud, </w:t>
      </w:r>
      <w:r>
        <w:rPr>
          <w:rFonts w:ascii="Roboto" w:hAnsi="Roboto"/>
          <w:i/>
          <w:iCs/>
          <w:color w:val="101010"/>
        </w:rPr>
        <w:t xml:space="preserve">A </w:t>
      </w:r>
      <w:proofErr w:type="spellStart"/>
      <w:r>
        <w:rPr>
          <w:rFonts w:ascii="Roboto" w:hAnsi="Roboto"/>
          <w:i/>
          <w:iCs/>
          <w:color w:val="101010"/>
        </w:rPr>
        <w:t>Flor</w:t>
      </w:r>
      <w:proofErr w:type="spellEnd"/>
      <w:r>
        <w:rPr>
          <w:rFonts w:ascii="Roboto" w:hAnsi="Roboto"/>
          <w:i/>
          <w:iCs/>
          <w:color w:val="101010"/>
        </w:rPr>
        <w:t xml:space="preserve"> de </w:t>
      </w:r>
      <w:proofErr w:type="spellStart"/>
      <w:r>
        <w:rPr>
          <w:rFonts w:ascii="Roboto" w:hAnsi="Roboto"/>
          <w:i/>
          <w:iCs/>
          <w:color w:val="101010"/>
        </w:rPr>
        <w:t>Piel</w:t>
      </w:r>
      <w:proofErr w:type="spellEnd"/>
      <w:r>
        <w:rPr>
          <w:rFonts w:ascii="Roboto" w:hAnsi="Roboto"/>
          <w:color w:val="101010"/>
        </w:rPr>
        <w:t> is a striking artwork that takes up space while also embodying vulnerability. Although fragile, the petals used for the piece had been treated and preserved to prevent wilting.</w:t>
      </w:r>
    </w:p>
    <w:p w:rsidR="00B726FB" w:rsidRPr="00717988" w:rsidRDefault="00B726FB" w:rsidP="00717988">
      <w:pPr>
        <w:rPr>
          <w:rFonts w:ascii="Times New Roman" w:eastAsia="Times New Roman" w:hAnsi="Times New Roman" w:cs="Times New Roman"/>
          <w:lang w:eastAsia="en-GB"/>
        </w:rPr>
      </w:pPr>
    </w:p>
    <w:p w:rsidR="00717988" w:rsidRDefault="00B726FB">
      <w:pPr>
        <w:rPr>
          <w:rFonts w:ascii="Roboto" w:hAnsi="Roboto"/>
          <w:color w:val="101010"/>
          <w:shd w:val="clear" w:color="auto" w:fill="E6E6E6"/>
        </w:rPr>
      </w:pPr>
      <w:r>
        <w:rPr>
          <w:rFonts w:ascii="Roboto" w:hAnsi="Roboto"/>
          <w:color w:val="101010"/>
          <w:shd w:val="clear" w:color="auto" w:fill="E6E6E6"/>
        </w:rPr>
        <w:t xml:space="preserve">Such a material condition aligns with Salcedo's aesthetic of "visually </w:t>
      </w:r>
      <w:proofErr w:type="spellStart"/>
      <w:r>
        <w:rPr>
          <w:rFonts w:ascii="Roboto" w:hAnsi="Roboto"/>
          <w:color w:val="101010"/>
          <w:shd w:val="clear" w:color="auto" w:fill="E6E6E6"/>
        </w:rPr>
        <w:t>recapitulat</w:t>
      </w:r>
      <w:proofErr w:type="spellEnd"/>
      <w:r>
        <w:rPr>
          <w:rFonts w:ascii="Roboto" w:hAnsi="Roboto"/>
          <w:color w:val="101010"/>
          <w:shd w:val="clear" w:color="auto" w:fill="E6E6E6"/>
        </w:rPr>
        <w:t>[</w:t>
      </w:r>
      <w:proofErr w:type="spellStart"/>
      <w:r>
        <w:rPr>
          <w:rFonts w:ascii="Roboto" w:hAnsi="Roboto"/>
          <w:color w:val="101010"/>
          <w:shd w:val="clear" w:color="auto" w:fill="E6E6E6"/>
        </w:rPr>
        <w:t>ing</w:t>
      </w:r>
      <w:proofErr w:type="spellEnd"/>
      <w:r>
        <w:rPr>
          <w:rFonts w:ascii="Roboto" w:hAnsi="Roboto"/>
          <w:color w:val="101010"/>
          <w:shd w:val="clear" w:color="auto" w:fill="E6E6E6"/>
        </w:rPr>
        <w:t>] the unresolved nature" </w:t>
      </w:r>
    </w:p>
    <w:p w:rsidR="002C608D" w:rsidRDefault="002C608D">
      <w:pPr>
        <w:rPr>
          <w:rFonts w:ascii="Roboto" w:hAnsi="Roboto"/>
          <w:color w:val="101010"/>
          <w:shd w:val="clear" w:color="auto" w:fill="E6E6E6"/>
        </w:rPr>
      </w:pPr>
    </w:p>
    <w:p w:rsidR="002C608D" w:rsidRDefault="002C608D" w:rsidP="002C608D">
      <w:pPr>
        <w:pStyle w:val="Heading3"/>
        <w:shd w:val="clear" w:color="auto" w:fill="F2F2F2"/>
        <w:spacing w:before="0" w:line="480" w:lineRule="atLeast"/>
        <w:rPr>
          <w:rFonts w:ascii="Roboto" w:hAnsi="Roboto"/>
          <w:color w:val="0082C9"/>
        </w:rPr>
      </w:pPr>
      <w:proofErr w:type="spellStart"/>
      <w:r>
        <w:rPr>
          <w:rFonts w:ascii="Roboto" w:hAnsi="Roboto"/>
          <w:color w:val="0082C9"/>
        </w:rPr>
        <w:t>Sumando</w:t>
      </w:r>
      <w:proofErr w:type="spellEnd"/>
      <w:r>
        <w:rPr>
          <w:rFonts w:ascii="Roboto" w:hAnsi="Roboto"/>
          <w:color w:val="0082C9"/>
        </w:rPr>
        <w:t xml:space="preserve"> </w:t>
      </w:r>
      <w:proofErr w:type="spellStart"/>
      <w:r>
        <w:rPr>
          <w:rFonts w:ascii="Roboto" w:hAnsi="Roboto"/>
          <w:color w:val="0082C9"/>
        </w:rPr>
        <w:t>Ausencias</w:t>
      </w:r>
      <w:proofErr w:type="spellEnd"/>
    </w:p>
    <w:p w:rsidR="002C608D" w:rsidRDefault="002C608D" w:rsidP="002C608D">
      <w:pPr>
        <w:pStyle w:val="artwork-description"/>
        <w:shd w:val="clear" w:color="auto" w:fill="F2F2F2"/>
        <w:spacing w:before="300" w:beforeAutospacing="0" w:after="0" w:afterAutospacing="0" w:line="360" w:lineRule="atLeast"/>
        <w:rPr>
          <w:rFonts w:ascii="Roboto" w:hAnsi="Roboto"/>
          <w:color w:val="101010"/>
        </w:rPr>
      </w:pPr>
      <w:r>
        <w:rPr>
          <w:rFonts w:ascii="Roboto" w:hAnsi="Roboto"/>
          <w:color w:val="101010"/>
        </w:rPr>
        <w:t>In this participatory public project, Salcedo, along with hundreds of volunteers, spent six days in Bogotá's main square, stitching together 1900 pieces of white cloth. The title of the work translates roughly as "adding up absences.</w:t>
      </w:r>
    </w:p>
    <w:p w:rsidR="002C608D" w:rsidRDefault="002C608D">
      <w:pPr>
        <w:rPr>
          <w:color w:val="000000" w:themeColor="text1"/>
          <w:sz w:val="28"/>
          <w:szCs w:val="28"/>
        </w:rPr>
      </w:pPr>
    </w:p>
    <w:p w:rsidR="00B726FB" w:rsidRDefault="00B726FB">
      <w:pPr>
        <w:rPr>
          <w:color w:val="000000" w:themeColor="text1"/>
          <w:sz w:val="28"/>
          <w:szCs w:val="28"/>
        </w:rPr>
      </w:pPr>
    </w:p>
    <w:p w:rsidR="00717988" w:rsidRDefault="00717988">
      <w:pPr>
        <w:rPr>
          <w:color w:val="FF0000"/>
          <w:sz w:val="28"/>
          <w:szCs w:val="28"/>
        </w:rPr>
      </w:pPr>
      <w:r w:rsidRPr="00717988">
        <w:rPr>
          <w:color w:val="FF0000"/>
          <w:sz w:val="28"/>
          <w:szCs w:val="28"/>
        </w:rPr>
        <w:t xml:space="preserve">Materiality – narrative of the every day </w:t>
      </w:r>
    </w:p>
    <w:p w:rsidR="00717988" w:rsidRDefault="00717988">
      <w:pPr>
        <w:rPr>
          <w:color w:val="FF0000"/>
          <w:sz w:val="28"/>
          <w:szCs w:val="28"/>
        </w:rPr>
      </w:pPr>
      <w:r>
        <w:rPr>
          <w:color w:val="FF0000"/>
          <w:sz w:val="28"/>
          <w:szCs w:val="28"/>
        </w:rPr>
        <w:lastRenderedPageBreak/>
        <w:t>Cultural segregation</w:t>
      </w:r>
    </w:p>
    <w:p w:rsidR="00717988" w:rsidRDefault="00717988">
      <w:pPr>
        <w:rPr>
          <w:color w:val="FF0000"/>
          <w:sz w:val="28"/>
          <w:szCs w:val="28"/>
        </w:rPr>
      </w:pPr>
      <w:r>
        <w:rPr>
          <w:color w:val="FF0000"/>
          <w:sz w:val="28"/>
          <w:szCs w:val="28"/>
        </w:rPr>
        <w:t xml:space="preserve">Gang violence </w:t>
      </w:r>
      <w:r w:rsidR="002C608D">
        <w:rPr>
          <w:color w:val="FF0000"/>
          <w:sz w:val="28"/>
          <w:szCs w:val="28"/>
        </w:rPr>
        <w:t>– Political  - Collaboration public</w:t>
      </w:r>
    </w:p>
    <w:p w:rsidR="003A58AF" w:rsidRDefault="003A58AF">
      <w:pPr>
        <w:rPr>
          <w:color w:val="FF0000"/>
          <w:sz w:val="28"/>
          <w:szCs w:val="28"/>
        </w:rPr>
      </w:pPr>
    </w:p>
    <w:p w:rsidR="003A58AF" w:rsidRDefault="003A58AF">
      <w:pPr>
        <w:rPr>
          <w:b/>
          <w:bCs/>
          <w:color w:val="000000" w:themeColor="text1"/>
          <w:sz w:val="28"/>
          <w:szCs w:val="28"/>
        </w:rPr>
      </w:pPr>
    </w:p>
    <w:p w:rsidR="003A58AF" w:rsidRDefault="003A58AF">
      <w:pPr>
        <w:rPr>
          <w:b/>
          <w:bCs/>
          <w:color w:val="000000" w:themeColor="text1"/>
          <w:sz w:val="28"/>
          <w:szCs w:val="28"/>
        </w:rPr>
      </w:pPr>
    </w:p>
    <w:p w:rsidR="003A58AF" w:rsidRDefault="003A58AF">
      <w:pPr>
        <w:rPr>
          <w:b/>
          <w:bCs/>
          <w:color w:val="000000" w:themeColor="text1"/>
          <w:sz w:val="28"/>
          <w:szCs w:val="28"/>
        </w:rPr>
      </w:pPr>
      <w:r w:rsidRPr="003A58AF">
        <w:rPr>
          <w:b/>
          <w:bCs/>
          <w:color w:val="000000" w:themeColor="text1"/>
          <w:sz w:val="28"/>
          <w:szCs w:val="28"/>
        </w:rPr>
        <w:t>Cy Twombly</w:t>
      </w:r>
    </w:p>
    <w:p w:rsidR="003A58AF" w:rsidRDefault="003A58AF">
      <w:pPr>
        <w:rPr>
          <w:b/>
          <w:bCs/>
          <w:color w:val="000000" w:themeColor="text1"/>
          <w:sz w:val="28"/>
          <w:szCs w:val="28"/>
        </w:rPr>
      </w:pPr>
    </w:p>
    <w:p w:rsidR="003A58AF" w:rsidRDefault="003A58AF">
      <w:pPr>
        <w:rPr>
          <w:rFonts w:ascii="Roboto" w:hAnsi="Roboto"/>
          <w:color w:val="101010"/>
        </w:rPr>
      </w:pPr>
      <w:r>
        <w:rPr>
          <w:rFonts w:ascii="Roboto" w:hAnsi="Roboto"/>
          <w:color w:val="101010"/>
        </w:rPr>
        <w:t>n both the content and process of his art, Twombly was interested in the layering of time and history, of painting and drawing, and of various meanings and associations. His art situates itself in the context of the history of Western civilization as well as the process-oriented aspects of Abstract Expressionism.</w:t>
      </w:r>
    </w:p>
    <w:p w:rsidR="003A58AF" w:rsidRDefault="003A58AF">
      <w:pPr>
        <w:rPr>
          <w:rFonts w:ascii="Roboto" w:hAnsi="Roboto"/>
          <w:color w:val="101010"/>
        </w:rPr>
      </w:pPr>
    </w:p>
    <w:p w:rsidR="003A58AF" w:rsidRPr="00D357DC" w:rsidRDefault="003A58AF">
      <w:pPr>
        <w:rPr>
          <w:rFonts w:ascii="Roboto" w:hAnsi="Roboto"/>
          <w:b/>
          <w:bCs/>
          <w:color w:val="FF0000"/>
        </w:rPr>
      </w:pPr>
      <w:r w:rsidRPr="00D357DC">
        <w:rPr>
          <w:rFonts w:ascii="Roboto" w:hAnsi="Roboto"/>
          <w:b/>
          <w:bCs/>
          <w:color w:val="FF0000"/>
        </w:rPr>
        <w:t xml:space="preserve">Time /  layering – narrative </w:t>
      </w:r>
    </w:p>
    <w:p w:rsidR="003A58AF" w:rsidRPr="00D357DC" w:rsidRDefault="003A58AF">
      <w:pPr>
        <w:rPr>
          <w:rFonts w:ascii="Roboto" w:hAnsi="Roboto"/>
          <w:b/>
          <w:bCs/>
          <w:color w:val="FF0000"/>
        </w:rPr>
      </w:pPr>
      <w:r w:rsidRPr="00D357DC">
        <w:rPr>
          <w:rFonts w:ascii="Roboto" w:hAnsi="Roboto"/>
          <w:b/>
          <w:bCs/>
          <w:color w:val="FF0000"/>
        </w:rPr>
        <w:t>Materiality</w:t>
      </w:r>
    </w:p>
    <w:p w:rsidR="003A58AF" w:rsidRDefault="003A58AF">
      <w:pPr>
        <w:rPr>
          <w:b/>
          <w:bCs/>
          <w:color w:val="FF0000"/>
          <w:sz w:val="28"/>
          <w:szCs w:val="28"/>
        </w:rPr>
      </w:pPr>
    </w:p>
    <w:p w:rsidR="00D357DC" w:rsidRDefault="00D357DC">
      <w:pPr>
        <w:rPr>
          <w:b/>
          <w:bCs/>
          <w:color w:val="FF0000"/>
          <w:sz w:val="28"/>
          <w:szCs w:val="28"/>
        </w:rPr>
      </w:pPr>
    </w:p>
    <w:p w:rsidR="00D357DC" w:rsidRDefault="00D357DC">
      <w:pPr>
        <w:rPr>
          <w:b/>
          <w:bCs/>
          <w:color w:val="000000" w:themeColor="text1"/>
          <w:sz w:val="28"/>
          <w:szCs w:val="28"/>
        </w:rPr>
      </w:pPr>
      <w:proofErr w:type="spellStart"/>
      <w:r w:rsidRPr="00D357DC">
        <w:rPr>
          <w:b/>
          <w:bCs/>
          <w:color w:val="000000" w:themeColor="text1"/>
          <w:sz w:val="28"/>
          <w:szCs w:val="28"/>
        </w:rPr>
        <w:t>Betye</w:t>
      </w:r>
      <w:proofErr w:type="spellEnd"/>
      <w:r w:rsidRPr="00D357DC">
        <w:rPr>
          <w:b/>
          <w:bCs/>
          <w:color w:val="000000" w:themeColor="text1"/>
          <w:sz w:val="28"/>
          <w:szCs w:val="28"/>
        </w:rPr>
        <w:t xml:space="preserve"> Saar</w:t>
      </w:r>
    </w:p>
    <w:p w:rsidR="00D357DC" w:rsidRDefault="00D357DC">
      <w:pPr>
        <w:rPr>
          <w:rFonts w:ascii="Roboto" w:hAnsi="Roboto"/>
          <w:color w:val="101010"/>
        </w:rPr>
      </w:pPr>
      <w:r>
        <w:rPr>
          <w:rFonts w:ascii="Roboto" w:hAnsi="Roboto"/>
          <w:color w:val="101010"/>
        </w:rPr>
        <w:t xml:space="preserve">A cherished exploration of objects and the way we use them to provide context, connection, validation, meaning, and documentation within our personal and universal realities, marks all of </w:t>
      </w:r>
      <w:proofErr w:type="spellStart"/>
      <w:r>
        <w:rPr>
          <w:rFonts w:ascii="Roboto" w:hAnsi="Roboto"/>
          <w:color w:val="101010"/>
        </w:rPr>
        <w:t>Betye</w:t>
      </w:r>
      <w:proofErr w:type="spellEnd"/>
      <w:r>
        <w:rPr>
          <w:rFonts w:ascii="Roboto" w:hAnsi="Roboto"/>
          <w:color w:val="101010"/>
        </w:rPr>
        <w:t xml:space="preserve"> Saar's work.</w:t>
      </w:r>
    </w:p>
    <w:p w:rsidR="00D357DC" w:rsidRDefault="00D357DC">
      <w:pPr>
        <w:rPr>
          <w:rFonts w:ascii="Roboto" w:hAnsi="Roboto"/>
          <w:color w:val="101010"/>
        </w:rPr>
      </w:pPr>
    </w:p>
    <w:p w:rsidR="00D357DC" w:rsidRDefault="00D357DC">
      <w:pPr>
        <w:rPr>
          <w:rFonts w:ascii="Roboto" w:hAnsi="Roboto"/>
          <w:color w:val="101010"/>
        </w:rPr>
      </w:pPr>
      <w:r>
        <w:rPr>
          <w:rFonts w:ascii="Roboto" w:hAnsi="Roboto"/>
          <w:color w:val="101010"/>
        </w:rPr>
        <w:t>American woman, she was ahead of her time when she became part of a largely man's club of new </w:t>
      </w:r>
      <w:hyperlink r:id="rId9" w:history="1">
        <w:r>
          <w:rPr>
            <w:rStyle w:val="Hyperlink"/>
            <w:rFonts w:ascii="Roboto" w:hAnsi="Roboto"/>
            <w:color w:val="0082C9"/>
          </w:rPr>
          <w:t>assemblage</w:t>
        </w:r>
      </w:hyperlink>
      <w:r>
        <w:rPr>
          <w:rFonts w:ascii="Roboto" w:hAnsi="Roboto"/>
          <w:color w:val="101010"/>
        </w:rPr>
        <w:t> artists in the 1960s. Since then, her work, mostly consisting of sculpturally-combined </w:t>
      </w:r>
      <w:hyperlink r:id="rId10" w:history="1">
        <w:r>
          <w:rPr>
            <w:rStyle w:val="Hyperlink"/>
            <w:rFonts w:ascii="Roboto" w:hAnsi="Roboto"/>
            <w:color w:val="0082C9"/>
          </w:rPr>
          <w:t>collages</w:t>
        </w:r>
      </w:hyperlink>
      <w:r>
        <w:rPr>
          <w:rFonts w:ascii="Roboto" w:hAnsi="Roboto"/>
          <w:color w:val="101010"/>
        </w:rPr>
        <w:t> of found items, has come to represent a bridge spanning the past, present, and future; an arc that paves a glimpse of what it has meant for the artist to be black, female, spiritual, and part of a world ever-evolving through its technologies to find itself heavily informed by global influences</w:t>
      </w:r>
    </w:p>
    <w:p w:rsidR="00D357DC" w:rsidRDefault="00D357DC">
      <w:pPr>
        <w:rPr>
          <w:rFonts w:ascii="Roboto" w:hAnsi="Roboto"/>
          <w:color w:val="101010"/>
        </w:rPr>
      </w:pPr>
    </w:p>
    <w:p w:rsidR="00D357DC" w:rsidRDefault="00D357DC">
      <w:pPr>
        <w:rPr>
          <w:rFonts w:ascii="Roboto" w:hAnsi="Roboto"/>
          <w:color w:val="101010"/>
        </w:rPr>
      </w:pPr>
      <w:r>
        <w:rPr>
          <w:rFonts w:ascii="Roboto" w:hAnsi="Roboto"/>
          <w:color w:val="101010"/>
        </w:rPr>
        <w:t>environmental, cultural, political, racial, and economic concerns of her lifetime.</w:t>
      </w:r>
    </w:p>
    <w:p w:rsidR="00D357DC" w:rsidRDefault="00D357DC">
      <w:pPr>
        <w:rPr>
          <w:rFonts w:ascii="Roboto" w:hAnsi="Roboto"/>
          <w:color w:val="101010"/>
        </w:rPr>
      </w:pPr>
    </w:p>
    <w:p w:rsidR="00D357DC" w:rsidRDefault="00D357DC" w:rsidP="00D357DC">
      <w:pPr>
        <w:numPr>
          <w:ilvl w:val="0"/>
          <w:numId w:val="3"/>
        </w:numPr>
        <w:spacing w:line="360" w:lineRule="atLeast"/>
        <w:rPr>
          <w:rFonts w:ascii="Roboto" w:hAnsi="Roboto"/>
          <w:color w:val="101010"/>
        </w:rPr>
      </w:pPr>
      <w:r>
        <w:rPr>
          <w:rFonts w:ascii="Roboto" w:hAnsi="Roboto"/>
          <w:color w:val="101010"/>
        </w:rPr>
        <w:t>Similarly, Saar's experience as a woman in the burgeoning </w:t>
      </w:r>
      <w:hyperlink r:id="rId11" w:history="1">
        <w:r>
          <w:rPr>
            <w:rStyle w:val="Hyperlink"/>
            <w:rFonts w:ascii="Roboto" w:hAnsi="Roboto"/>
            <w:color w:val="0082C9"/>
          </w:rPr>
          <w:t>Feminist movement</w:t>
        </w:r>
      </w:hyperlink>
      <w:r>
        <w:rPr>
          <w:rFonts w:ascii="Roboto" w:hAnsi="Roboto"/>
          <w:color w:val="101010"/>
        </w:rPr>
        <w:t> also showed up largely in her art: items such as washboards, ironing boards, clothing, or other tokens of domesticity appear as odes to women's work, refigured as representations of the creative female voice, bursting from its confines.</w:t>
      </w:r>
    </w:p>
    <w:p w:rsidR="00D357DC" w:rsidRDefault="00D357DC">
      <w:pPr>
        <w:rPr>
          <w:rFonts w:ascii="Roboto" w:hAnsi="Roboto"/>
          <w:color w:val="101010"/>
        </w:rPr>
      </w:pPr>
    </w:p>
    <w:p w:rsidR="00D357DC" w:rsidRDefault="00D357DC">
      <w:pPr>
        <w:rPr>
          <w:rFonts w:ascii="Roboto" w:hAnsi="Roboto"/>
          <w:color w:val="101010"/>
          <w:shd w:val="clear" w:color="auto" w:fill="E6E6E6"/>
        </w:rPr>
      </w:pPr>
      <w:r>
        <w:rPr>
          <w:rFonts w:ascii="Roboto" w:hAnsi="Roboto"/>
          <w:color w:val="101010"/>
          <w:shd w:val="clear" w:color="auto" w:fill="E6E6E6"/>
        </w:rPr>
        <w:t>Saar also mixed symbols from different cultures in this work, in order to express that magic and ritual are things that all people share, explaining, "It's like a universal statement... man has a need for some kind of ritual." </w:t>
      </w:r>
    </w:p>
    <w:p w:rsidR="00D357DC" w:rsidRDefault="00D357DC">
      <w:pPr>
        <w:rPr>
          <w:rFonts w:ascii="Roboto" w:hAnsi="Roboto"/>
          <w:color w:val="101010"/>
          <w:shd w:val="clear" w:color="auto" w:fill="E6E6E6"/>
        </w:rPr>
      </w:pPr>
    </w:p>
    <w:p w:rsidR="00D357DC" w:rsidRDefault="00D357DC">
      <w:pPr>
        <w:rPr>
          <w:rFonts w:ascii="Roboto" w:hAnsi="Roboto"/>
          <w:color w:val="101010"/>
        </w:rPr>
      </w:pPr>
      <w:r>
        <w:rPr>
          <w:rFonts w:ascii="Roboto" w:hAnsi="Roboto"/>
          <w:color w:val="101010"/>
          <w:shd w:val="clear" w:color="auto" w:fill="E6E6E6"/>
        </w:rPr>
        <w:t>"I am intrigued with combining the remnant of memories, fragments of relics and ordinary objects, with the components of technology. It's a way of delving into the past and reaching into the future simultaneously."</w:t>
      </w:r>
    </w:p>
    <w:p w:rsidR="00D357DC" w:rsidRDefault="00D357DC">
      <w:pPr>
        <w:rPr>
          <w:rFonts w:ascii="Roboto" w:hAnsi="Roboto"/>
          <w:color w:val="101010"/>
        </w:rPr>
      </w:pPr>
    </w:p>
    <w:p w:rsidR="00D357DC" w:rsidRPr="00D357DC" w:rsidRDefault="00D357DC">
      <w:pPr>
        <w:rPr>
          <w:rFonts w:ascii="Roboto" w:hAnsi="Roboto"/>
          <w:b/>
          <w:bCs/>
          <w:color w:val="FF0000"/>
        </w:rPr>
      </w:pPr>
      <w:r w:rsidRPr="00D357DC">
        <w:rPr>
          <w:rFonts w:ascii="Roboto" w:hAnsi="Roboto"/>
          <w:b/>
          <w:bCs/>
          <w:color w:val="FF0000"/>
        </w:rPr>
        <w:t>Female ness /</w:t>
      </w:r>
      <w:proofErr w:type="spellStart"/>
      <w:r w:rsidRPr="00D357DC">
        <w:rPr>
          <w:rFonts w:ascii="Roboto" w:hAnsi="Roboto"/>
          <w:b/>
          <w:bCs/>
          <w:color w:val="FF0000"/>
        </w:rPr>
        <w:t>feminisit</w:t>
      </w:r>
      <w:proofErr w:type="spellEnd"/>
      <w:r w:rsidRPr="00D357DC">
        <w:rPr>
          <w:rFonts w:ascii="Roboto" w:hAnsi="Roboto"/>
          <w:b/>
          <w:bCs/>
          <w:color w:val="FF0000"/>
        </w:rPr>
        <w:t xml:space="preserve"> - equality</w:t>
      </w:r>
    </w:p>
    <w:p w:rsidR="00D357DC" w:rsidRPr="00D357DC" w:rsidRDefault="00D357DC">
      <w:pPr>
        <w:rPr>
          <w:rFonts w:ascii="Roboto" w:hAnsi="Roboto"/>
          <w:b/>
          <w:bCs/>
          <w:color w:val="FF0000"/>
        </w:rPr>
      </w:pPr>
      <w:r w:rsidRPr="00D357DC">
        <w:rPr>
          <w:rFonts w:ascii="Roboto" w:hAnsi="Roboto"/>
          <w:b/>
          <w:bCs/>
          <w:color w:val="FF0000"/>
        </w:rPr>
        <w:t xml:space="preserve">Materiality -found object narrative </w:t>
      </w:r>
    </w:p>
    <w:p w:rsidR="00D357DC" w:rsidRPr="00D357DC" w:rsidRDefault="00D357DC">
      <w:pPr>
        <w:rPr>
          <w:b/>
          <w:bCs/>
          <w:color w:val="FF0000"/>
          <w:sz w:val="28"/>
          <w:szCs w:val="28"/>
        </w:rPr>
      </w:pPr>
      <w:r w:rsidRPr="00D357DC">
        <w:rPr>
          <w:b/>
          <w:bCs/>
          <w:color w:val="FF0000"/>
          <w:sz w:val="28"/>
          <w:szCs w:val="28"/>
        </w:rPr>
        <w:lastRenderedPageBreak/>
        <w:t>‘Mystical “</w:t>
      </w:r>
    </w:p>
    <w:p w:rsidR="00D357DC" w:rsidRPr="00D357DC" w:rsidRDefault="00D357DC">
      <w:pPr>
        <w:rPr>
          <w:b/>
          <w:bCs/>
          <w:color w:val="FF0000"/>
          <w:sz w:val="28"/>
          <w:szCs w:val="28"/>
        </w:rPr>
      </w:pPr>
      <w:r w:rsidRPr="00D357DC">
        <w:rPr>
          <w:b/>
          <w:bCs/>
          <w:color w:val="FF0000"/>
          <w:sz w:val="28"/>
          <w:szCs w:val="28"/>
        </w:rPr>
        <w:t xml:space="preserve">Autobiographical </w:t>
      </w:r>
    </w:p>
    <w:p w:rsidR="00D357DC" w:rsidRPr="00D357DC" w:rsidRDefault="00D357DC">
      <w:pPr>
        <w:rPr>
          <w:b/>
          <w:bCs/>
          <w:color w:val="FF0000"/>
          <w:sz w:val="28"/>
          <w:szCs w:val="28"/>
        </w:rPr>
      </w:pPr>
      <w:r w:rsidRPr="00D357DC">
        <w:rPr>
          <w:b/>
          <w:bCs/>
          <w:color w:val="FF0000"/>
          <w:sz w:val="28"/>
          <w:szCs w:val="28"/>
        </w:rPr>
        <w:t xml:space="preserve">Rituals – cross cultural </w:t>
      </w:r>
    </w:p>
    <w:p w:rsidR="00D357DC" w:rsidRDefault="00D357DC">
      <w:pPr>
        <w:rPr>
          <w:b/>
          <w:bCs/>
          <w:color w:val="FF0000"/>
          <w:sz w:val="28"/>
          <w:szCs w:val="28"/>
        </w:rPr>
      </w:pPr>
      <w:r>
        <w:rPr>
          <w:b/>
          <w:bCs/>
          <w:color w:val="FF0000"/>
          <w:sz w:val="28"/>
          <w:szCs w:val="28"/>
        </w:rPr>
        <w:t>Collaborative – ‘Mojo tech’</w:t>
      </w:r>
    </w:p>
    <w:p w:rsidR="00D357DC" w:rsidRDefault="00D357DC">
      <w:pPr>
        <w:rPr>
          <w:b/>
          <w:bCs/>
          <w:color w:val="FF0000"/>
          <w:sz w:val="28"/>
          <w:szCs w:val="28"/>
        </w:rPr>
      </w:pPr>
    </w:p>
    <w:p w:rsidR="00D357DC" w:rsidRDefault="00D357DC">
      <w:pPr>
        <w:rPr>
          <w:b/>
          <w:bCs/>
          <w:color w:val="FF0000"/>
          <w:sz w:val="28"/>
          <w:szCs w:val="28"/>
        </w:rPr>
      </w:pPr>
    </w:p>
    <w:p w:rsidR="00D357DC" w:rsidRDefault="00D357DC">
      <w:pPr>
        <w:rPr>
          <w:b/>
          <w:bCs/>
          <w:color w:val="FF0000"/>
          <w:sz w:val="28"/>
          <w:szCs w:val="28"/>
        </w:rPr>
      </w:pPr>
    </w:p>
    <w:p w:rsidR="00D357DC" w:rsidRDefault="00D357DC">
      <w:pPr>
        <w:rPr>
          <w:b/>
          <w:bCs/>
          <w:color w:val="000000" w:themeColor="text1"/>
          <w:sz w:val="28"/>
          <w:szCs w:val="28"/>
        </w:rPr>
      </w:pPr>
      <w:r w:rsidRPr="00D357DC">
        <w:rPr>
          <w:b/>
          <w:bCs/>
          <w:color w:val="000000" w:themeColor="text1"/>
          <w:sz w:val="28"/>
          <w:szCs w:val="28"/>
        </w:rPr>
        <w:t>Kiki Smith</w:t>
      </w:r>
    </w:p>
    <w:p w:rsidR="0059285D" w:rsidRDefault="0059285D">
      <w:pPr>
        <w:rPr>
          <w:b/>
          <w:bCs/>
          <w:color w:val="000000" w:themeColor="text1"/>
          <w:sz w:val="28"/>
          <w:szCs w:val="28"/>
        </w:rPr>
      </w:pPr>
    </w:p>
    <w:p w:rsidR="0059285D" w:rsidRDefault="0059285D">
      <w:pPr>
        <w:rPr>
          <w:b/>
          <w:bCs/>
          <w:color w:val="000000" w:themeColor="text1"/>
          <w:sz w:val="28"/>
          <w:szCs w:val="28"/>
        </w:rPr>
      </w:pPr>
      <w:r>
        <w:rPr>
          <w:rFonts w:ascii="Roboto" w:hAnsi="Roboto"/>
          <w:color w:val="101010"/>
        </w:rPr>
        <w:t>Smith was fascinated by figurative art and became known for her visceral, often disturbing artworks that depict the human body in detail, focusing on themes of women from mythology and folklore, or that reference her Catholic upbringing. Her unique vision, breadth of experience, and prolific output, which includes books, painting, sculpture, prints, and collaborations with other artists, cements her position as one of our most important voices of contemporary Feminist art.</w:t>
      </w:r>
    </w:p>
    <w:p w:rsidR="00D357DC" w:rsidRDefault="00D357DC">
      <w:pPr>
        <w:rPr>
          <w:b/>
          <w:bCs/>
          <w:color w:val="000000" w:themeColor="text1"/>
          <w:sz w:val="28"/>
          <w:szCs w:val="28"/>
        </w:rPr>
      </w:pPr>
    </w:p>
    <w:p w:rsidR="0059285D" w:rsidRDefault="0059285D">
      <w:pPr>
        <w:rPr>
          <w:rFonts w:ascii="Roboto" w:hAnsi="Roboto"/>
          <w:color w:val="101010"/>
          <w:shd w:val="clear" w:color="auto" w:fill="F2F2F2"/>
        </w:rPr>
      </w:pPr>
      <w:r>
        <w:rPr>
          <w:rFonts w:ascii="Roboto" w:hAnsi="Roboto"/>
          <w:color w:val="101010"/>
        </w:rPr>
        <w:br/>
      </w:r>
      <w:r>
        <w:rPr>
          <w:rFonts w:ascii="Roboto" w:hAnsi="Roboto"/>
          <w:color w:val="101010"/>
          <w:shd w:val="clear" w:color="auto" w:fill="F2F2F2"/>
        </w:rPr>
        <w:t>Examined more closely, </w:t>
      </w:r>
      <w:r>
        <w:rPr>
          <w:rFonts w:ascii="Roboto" w:hAnsi="Roboto"/>
          <w:i/>
          <w:iCs/>
          <w:color w:val="101010"/>
          <w:shd w:val="clear" w:color="auto" w:fill="F2F2F2"/>
        </w:rPr>
        <w:t>Untitled</w:t>
      </w:r>
      <w:r>
        <w:rPr>
          <w:rFonts w:ascii="Roboto" w:hAnsi="Roboto"/>
          <w:color w:val="101010"/>
          <w:shd w:val="clear" w:color="auto" w:fill="F2F2F2"/>
        </w:rPr>
        <w:t> characterizes Smith's self-confessed preoccupation with visceral functions associated with life giving bodily fluids - exemplified here by the milk and semen.</w:t>
      </w:r>
    </w:p>
    <w:p w:rsidR="0059285D" w:rsidRDefault="0059285D">
      <w:pPr>
        <w:rPr>
          <w:rFonts w:ascii="Roboto" w:hAnsi="Roboto"/>
          <w:color w:val="101010"/>
          <w:shd w:val="clear" w:color="auto" w:fill="F2F2F2"/>
        </w:rPr>
      </w:pPr>
    </w:p>
    <w:p w:rsidR="0059285D" w:rsidRDefault="0059285D">
      <w:pPr>
        <w:rPr>
          <w:b/>
          <w:bCs/>
          <w:color w:val="FF0000"/>
          <w:sz w:val="28"/>
          <w:szCs w:val="28"/>
        </w:rPr>
      </w:pPr>
      <w:r>
        <w:rPr>
          <w:rFonts w:ascii="Roboto" w:hAnsi="Roboto"/>
          <w:color w:val="101010"/>
        </w:rPr>
        <w:br/>
      </w:r>
      <w:r>
        <w:rPr>
          <w:rFonts w:ascii="Roboto" w:hAnsi="Roboto"/>
          <w:i/>
          <w:iCs/>
          <w:color w:val="101010"/>
          <w:shd w:val="clear" w:color="auto" w:fill="E6E6E6"/>
        </w:rPr>
        <w:t>Lilith</w:t>
      </w:r>
      <w:r>
        <w:rPr>
          <w:rFonts w:ascii="Roboto" w:hAnsi="Roboto"/>
          <w:color w:val="101010"/>
          <w:shd w:val="clear" w:color="auto" w:fill="E6E6E6"/>
        </w:rPr>
        <w:t> is a study of contrasts. Created in the mid-1990s, while Smith was at the height of her exploration of strong women of biblical lore, she represents those traits considered by Church fathers to be dangerous for a woman to possess - the very antithesis of Eve. She is an empowered woman: independent where Eve is bound to Adam by her very flesh, assertive where Eve is submissive, and possessed of a carnal nature where Eve is modest.</w:t>
      </w:r>
    </w:p>
    <w:p w:rsidR="0059285D" w:rsidRDefault="0059285D">
      <w:pPr>
        <w:rPr>
          <w:b/>
          <w:bCs/>
          <w:color w:val="FF0000"/>
          <w:sz w:val="28"/>
          <w:szCs w:val="28"/>
        </w:rPr>
      </w:pPr>
    </w:p>
    <w:p w:rsidR="00D357DC" w:rsidRDefault="00D357DC">
      <w:pPr>
        <w:rPr>
          <w:b/>
          <w:bCs/>
          <w:color w:val="FF0000"/>
          <w:sz w:val="28"/>
          <w:szCs w:val="28"/>
        </w:rPr>
      </w:pPr>
      <w:r w:rsidRPr="00D357DC">
        <w:rPr>
          <w:b/>
          <w:bCs/>
          <w:color w:val="FF0000"/>
          <w:sz w:val="28"/>
          <w:szCs w:val="28"/>
        </w:rPr>
        <w:t xml:space="preserve">Feminist Art </w:t>
      </w:r>
      <w:r w:rsidR="00712EE7">
        <w:rPr>
          <w:b/>
          <w:bCs/>
          <w:color w:val="FF0000"/>
          <w:sz w:val="28"/>
          <w:szCs w:val="28"/>
        </w:rPr>
        <w:t>( 2</w:t>
      </w:r>
      <w:r w:rsidR="00712EE7" w:rsidRPr="00712EE7">
        <w:rPr>
          <w:b/>
          <w:bCs/>
          <w:color w:val="FF0000"/>
          <w:sz w:val="28"/>
          <w:szCs w:val="28"/>
          <w:vertAlign w:val="superscript"/>
        </w:rPr>
        <w:t>nd</w:t>
      </w:r>
      <w:r w:rsidR="00712EE7">
        <w:rPr>
          <w:b/>
          <w:bCs/>
          <w:color w:val="FF0000"/>
          <w:sz w:val="28"/>
          <w:szCs w:val="28"/>
        </w:rPr>
        <w:t xml:space="preserve"> Wave) </w:t>
      </w:r>
      <w:r w:rsidR="0059285D">
        <w:rPr>
          <w:b/>
          <w:bCs/>
          <w:color w:val="FF0000"/>
          <w:sz w:val="28"/>
          <w:szCs w:val="28"/>
        </w:rPr>
        <w:t xml:space="preserve"> - celebrating the female </w:t>
      </w:r>
      <w:r w:rsidR="007E5D63">
        <w:rPr>
          <w:b/>
          <w:bCs/>
          <w:color w:val="FF0000"/>
          <w:sz w:val="28"/>
          <w:szCs w:val="28"/>
        </w:rPr>
        <w:t>–</w:t>
      </w:r>
      <w:r w:rsidR="0059285D">
        <w:rPr>
          <w:b/>
          <w:bCs/>
          <w:color w:val="FF0000"/>
          <w:sz w:val="28"/>
          <w:szCs w:val="28"/>
        </w:rPr>
        <w:t xml:space="preserve"> power</w:t>
      </w:r>
      <w:r w:rsidR="007E5D63">
        <w:rPr>
          <w:b/>
          <w:bCs/>
          <w:color w:val="FF0000"/>
          <w:sz w:val="28"/>
          <w:szCs w:val="28"/>
        </w:rPr>
        <w:t xml:space="preserve"> – Female form</w:t>
      </w:r>
    </w:p>
    <w:p w:rsidR="007E5D63" w:rsidRDefault="007E5D63">
      <w:pPr>
        <w:rPr>
          <w:b/>
          <w:bCs/>
          <w:color w:val="FF0000"/>
          <w:sz w:val="28"/>
          <w:szCs w:val="28"/>
        </w:rPr>
      </w:pPr>
    </w:p>
    <w:p w:rsidR="007E5D63" w:rsidRDefault="007E5D63">
      <w:pPr>
        <w:rPr>
          <w:b/>
          <w:bCs/>
          <w:color w:val="FF0000"/>
          <w:sz w:val="28"/>
          <w:szCs w:val="28"/>
        </w:rPr>
      </w:pPr>
    </w:p>
    <w:p w:rsidR="007E5D63" w:rsidRPr="007E5D63" w:rsidRDefault="007E5D63">
      <w:pPr>
        <w:rPr>
          <w:b/>
          <w:bCs/>
          <w:color w:val="000000" w:themeColor="text1"/>
          <w:sz w:val="28"/>
          <w:szCs w:val="28"/>
        </w:rPr>
      </w:pPr>
      <w:r w:rsidRPr="007E5D63">
        <w:rPr>
          <w:b/>
          <w:bCs/>
          <w:color w:val="000000" w:themeColor="text1"/>
          <w:sz w:val="28"/>
          <w:szCs w:val="28"/>
        </w:rPr>
        <w:t>EVA HESSE</w:t>
      </w:r>
    </w:p>
    <w:p w:rsidR="007E5D63" w:rsidRDefault="007E5D63">
      <w:pPr>
        <w:rPr>
          <w:b/>
          <w:bCs/>
          <w:color w:val="FF0000"/>
          <w:sz w:val="28"/>
          <w:szCs w:val="28"/>
        </w:rPr>
      </w:pPr>
    </w:p>
    <w:p w:rsidR="007E5D63" w:rsidRDefault="007E5D63">
      <w:pPr>
        <w:rPr>
          <w:rFonts w:ascii="Roboto" w:hAnsi="Roboto"/>
          <w:color w:val="101010"/>
        </w:rPr>
      </w:pPr>
      <w:r>
        <w:rPr>
          <w:rFonts w:ascii="Roboto" w:hAnsi="Roboto"/>
          <w:color w:val="101010"/>
        </w:rPr>
        <w:t>Hesse explored by way of the simplest materials how to suggest a wide range of organic associations, psychological moods, and what might be called </w:t>
      </w:r>
      <w:hyperlink r:id="rId12" w:history="1">
        <w:r>
          <w:rPr>
            <w:rStyle w:val="Hyperlink"/>
            <w:rFonts w:ascii="Roboto" w:hAnsi="Roboto"/>
            <w:color w:val="0082C9"/>
          </w:rPr>
          <w:t>proto-feminist</w:t>
        </w:r>
      </w:hyperlink>
      <w:r>
        <w:rPr>
          <w:rFonts w:ascii="Roboto" w:hAnsi="Roboto"/>
          <w:color w:val="101010"/>
        </w:rPr>
        <w:t>, sexual innuendo. She also experimented with expressing semi-whimsical states of mind rarely explored in the modern era until her all-too-brief debut. </w:t>
      </w:r>
    </w:p>
    <w:p w:rsidR="007E5D63" w:rsidRDefault="007E5D63">
      <w:pPr>
        <w:rPr>
          <w:rFonts w:ascii="Roboto" w:hAnsi="Roboto"/>
          <w:color w:val="101010"/>
        </w:rPr>
      </w:pPr>
    </w:p>
    <w:p w:rsidR="006C3137" w:rsidRDefault="006C3137">
      <w:pPr>
        <w:rPr>
          <w:rFonts w:ascii="Roboto" w:hAnsi="Roboto"/>
          <w:color w:val="101010"/>
        </w:rPr>
      </w:pPr>
    </w:p>
    <w:p w:rsidR="006C3137" w:rsidRPr="006C3137" w:rsidRDefault="006C3137" w:rsidP="006C3137">
      <w:pPr>
        <w:numPr>
          <w:ilvl w:val="0"/>
          <w:numId w:val="4"/>
        </w:numPr>
        <w:spacing w:before="150" w:after="150" w:line="360" w:lineRule="atLeast"/>
        <w:rPr>
          <w:rFonts w:ascii="Roboto" w:eastAsia="Times New Roman" w:hAnsi="Roboto" w:cs="Times New Roman"/>
          <w:color w:val="101010"/>
          <w:lang w:eastAsia="en-GB"/>
        </w:rPr>
      </w:pPr>
      <w:r w:rsidRPr="006C3137">
        <w:rPr>
          <w:rFonts w:ascii="Roboto" w:eastAsia="Times New Roman" w:hAnsi="Roboto" w:cs="Times New Roman"/>
          <w:color w:val="101010"/>
          <w:lang w:eastAsia="en-GB"/>
        </w:rPr>
        <w:t xml:space="preserve">Hesse's life was plagued by various kinds of physical and emotional hardship, ranging from political persecution to familial illness and depression, not least of all her eventual suffering and demise from cancer. Nevertheless, Hesse boldly forged ahead and made the most of her professional circumstances, </w:t>
      </w:r>
      <w:r w:rsidRPr="006C3137">
        <w:rPr>
          <w:rFonts w:ascii="Roboto" w:eastAsia="Times New Roman" w:hAnsi="Roboto" w:cs="Times New Roman"/>
          <w:color w:val="101010"/>
          <w:lang w:eastAsia="en-GB"/>
        </w:rPr>
        <w:lastRenderedPageBreak/>
        <w:t>ultimately to create abstract and endlessly evocative works free of any socio-political agenda.</w:t>
      </w:r>
    </w:p>
    <w:p w:rsidR="006C3137" w:rsidRDefault="006C3137">
      <w:pPr>
        <w:rPr>
          <w:rFonts w:ascii="Roboto" w:hAnsi="Roboto"/>
          <w:color w:val="101010"/>
        </w:rPr>
      </w:pPr>
    </w:p>
    <w:p w:rsidR="006C3137" w:rsidRDefault="006C3137">
      <w:pPr>
        <w:rPr>
          <w:rFonts w:ascii="Roboto" w:hAnsi="Roboto"/>
          <w:color w:val="101010"/>
        </w:rPr>
      </w:pPr>
    </w:p>
    <w:p w:rsidR="006C3137" w:rsidRDefault="006C3137">
      <w:pPr>
        <w:rPr>
          <w:rFonts w:ascii="Roboto" w:hAnsi="Roboto"/>
          <w:color w:val="101010"/>
        </w:rPr>
      </w:pPr>
    </w:p>
    <w:p w:rsidR="006C3137" w:rsidRDefault="006C3137">
      <w:pPr>
        <w:rPr>
          <w:rFonts w:ascii="Roboto" w:hAnsi="Roboto"/>
          <w:color w:val="101010"/>
        </w:rPr>
      </w:pPr>
    </w:p>
    <w:p w:rsidR="006C3137" w:rsidRDefault="006C3137">
      <w:pPr>
        <w:rPr>
          <w:rFonts w:ascii="Roboto" w:hAnsi="Roboto"/>
          <w:color w:val="101010"/>
        </w:rPr>
      </w:pPr>
      <w:r>
        <w:rPr>
          <w:rFonts w:ascii="Roboto" w:hAnsi="Roboto"/>
          <w:color w:val="101010"/>
          <w:shd w:val="clear" w:color="auto" w:fill="F2F2F2"/>
        </w:rPr>
        <w:t>The dual qualities of the box aptly characterize Hesse's own "life of extremes", the unknowing girl of a forced and tragic diaspora, and the accomplished university design student. Alluding to unexpected dangers and the need for a safe, protective space, </w:t>
      </w:r>
      <w:r>
        <w:rPr>
          <w:rFonts w:ascii="Roboto" w:hAnsi="Roboto"/>
          <w:i/>
          <w:iCs/>
          <w:color w:val="101010"/>
          <w:shd w:val="clear" w:color="auto" w:fill="F2F2F2"/>
        </w:rPr>
        <w:t>Accession II</w:t>
      </w:r>
      <w:r>
        <w:rPr>
          <w:rFonts w:ascii="Roboto" w:hAnsi="Roboto"/>
          <w:color w:val="101010"/>
          <w:shd w:val="clear" w:color="auto" w:fill="F2F2F2"/>
        </w:rPr>
        <w:t> embodies the artist's own fears and desires just as effectively, perhaps, as any more representational self-portrait.</w:t>
      </w:r>
    </w:p>
    <w:p w:rsidR="006C3137" w:rsidRDefault="006C3137">
      <w:pPr>
        <w:rPr>
          <w:rFonts w:ascii="Roboto" w:hAnsi="Roboto"/>
          <w:color w:val="101010"/>
        </w:rPr>
      </w:pPr>
    </w:p>
    <w:p w:rsidR="006C3137" w:rsidRDefault="006C3137">
      <w:pPr>
        <w:rPr>
          <w:rFonts w:ascii="Roboto" w:hAnsi="Roboto"/>
          <w:color w:val="101010"/>
        </w:rPr>
      </w:pPr>
    </w:p>
    <w:p w:rsidR="007E5D63" w:rsidRDefault="007E5D63">
      <w:pPr>
        <w:rPr>
          <w:rFonts w:ascii="Roboto" w:hAnsi="Roboto"/>
          <w:color w:val="FF0000"/>
        </w:rPr>
      </w:pPr>
      <w:r w:rsidRPr="007E5D63">
        <w:rPr>
          <w:rFonts w:ascii="Roboto" w:hAnsi="Roboto"/>
          <w:color w:val="FF0000"/>
        </w:rPr>
        <w:t xml:space="preserve">Feminism </w:t>
      </w:r>
    </w:p>
    <w:p w:rsidR="006C3137" w:rsidRDefault="006C3137">
      <w:pPr>
        <w:rPr>
          <w:rFonts w:ascii="Roboto" w:hAnsi="Roboto"/>
          <w:color w:val="FF0000"/>
        </w:rPr>
      </w:pPr>
      <w:r>
        <w:rPr>
          <w:rFonts w:ascii="Roboto" w:hAnsi="Roboto"/>
          <w:color w:val="FF0000"/>
        </w:rPr>
        <w:t xml:space="preserve">Mental health </w:t>
      </w:r>
    </w:p>
    <w:p w:rsidR="006C3137" w:rsidRDefault="006C3137">
      <w:pPr>
        <w:rPr>
          <w:rFonts w:ascii="Roboto" w:hAnsi="Roboto"/>
          <w:color w:val="FF0000"/>
        </w:rPr>
      </w:pPr>
    </w:p>
    <w:p w:rsidR="006C3137" w:rsidRDefault="006C3137">
      <w:pPr>
        <w:rPr>
          <w:rFonts w:ascii="Roboto" w:hAnsi="Roboto"/>
          <w:color w:val="FF0000"/>
        </w:rPr>
      </w:pPr>
    </w:p>
    <w:p w:rsidR="006C3137" w:rsidRDefault="006C3137">
      <w:pPr>
        <w:rPr>
          <w:rFonts w:ascii="Roboto" w:hAnsi="Roboto"/>
          <w:color w:val="FF0000"/>
        </w:rPr>
      </w:pPr>
    </w:p>
    <w:p w:rsidR="006C3137" w:rsidRDefault="006C3137">
      <w:pPr>
        <w:rPr>
          <w:rFonts w:ascii="Roboto" w:hAnsi="Roboto"/>
          <w:b/>
          <w:bCs/>
          <w:color w:val="000000" w:themeColor="text1"/>
        </w:rPr>
      </w:pPr>
      <w:r w:rsidRPr="00927424">
        <w:rPr>
          <w:rFonts w:ascii="Roboto" w:hAnsi="Roboto"/>
          <w:b/>
          <w:bCs/>
          <w:color w:val="000000" w:themeColor="text1"/>
        </w:rPr>
        <w:t>Judy C</w:t>
      </w:r>
      <w:r w:rsidR="00927424" w:rsidRPr="00927424">
        <w:rPr>
          <w:rFonts w:ascii="Roboto" w:hAnsi="Roboto"/>
          <w:b/>
          <w:bCs/>
          <w:color w:val="000000" w:themeColor="text1"/>
        </w:rPr>
        <w:t xml:space="preserve">hicago </w:t>
      </w:r>
    </w:p>
    <w:p w:rsidR="00927424" w:rsidRDefault="00927424">
      <w:pPr>
        <w:rPr>
          <w:rFonts w:ascii="Roboto" w:hAnsi="Roboto"/>
          <w:b/>
          <w:bCs/>
          <w:color w:val="000000" w:themeColor="text1"/>
        </w:rPr>
      </w:pPr>
    </w:p>
    <w:p w:rsidR="00927424" w:rsidRDefault="00927424">
      <w:pPr>
        <w:rPr>
          <w:rFonts w:ascii="Roboto" w:hAnsi="Roboto"/>
          <w:b/>
          <w:bCs/>
          <w:color w:val="000000" w:themeColor="text1"/>
        </w:rPr>
      </w:pPr>
      <w:r>
        <w:rPr>
          <w:rFonts w:ascii="Roboto" w:hAnsi="Roboto"/>
          <w:color w:val="101010"/>
        </w:rPr>
        <w:t xml:space="preserve">Chicago articulated her feminist vision not only as an artist, but also as an educator and organizer, most notably, in co-founding of the Feminist Art Program at Cal State Fresno as well as the installation and performance space, </w:t>
      </w:r>
      <w:proofErr w:type="spellStart"/>
      <w:r>
        <w:rPr>
          <w:rFonts w:ascii="Roboto" w:hAnsi="Roboto"/>
          <w:color w:val="101010"/>
        </w:rPr>
        <w:t>Womanhouse</w:t>
      </w:r>
      <w:proofErr w:type="spellEnd"/>
      <w:r>
        <w:rPr>
          <w:rFonts w:ascii="Roboto" w:hAnsi="Roboto"/>
          <w:color w:val="101010"/>
        </w:rPr>
        <w:t>.</w:t>
      </w:r>
    </w:p>
    <w:p w:rsidR="00927424" w:rsidRDefault="00927424">
      <w:pPr>
        <w:rPr>
          <w:rFonts w:ascii="Roboto" w:hAnsi="Roboto"/>
          <w:b/>
          <w:bCs/>
          <w:color w:val="000000" w:themeColor="text1"/>
        </w:rPr>
      </w:pPr>
    </w:p>
    <w:p w:rsidR="00927424" w:rsidRDefault="00927424">
      <w:pPr>
        <w:rPr>
          <w:rFonts w:ascii="Roboto" w:hAnsi="Roboto"/>
          <w:b/>
          <w:bCs/>
          <w:color w:val="000000" w:themeColor="text1"/>
        </w:rPr>
      </w:pPr>
    </w:p>
    <w:p w:rsidR="00927424" w:rsidRDefault="00927424">
      <w:pPr>
        <w:rPr>
          <w:rFonts w:ascii="Roboto" w:hAnsi="Roboto"/>
          <w:color w:val="101010"/>
        </w:rPr>
      </w:pPr>
      <w:r>
        <w:rPr>
          <w:rFonts w:ascii="Roboto" w:hAnsi="Roboto"/>
          <w:color w:val="101010"/>
        </w:rPr>
        <w:t xml:space="preserve">he women-only Feminist Art program, established at California Institute of Arts, </w:t>
      </w:r>
      <w:proofErr w:type="spellStart"/>
      <w:r>
        <w:rPr>
          <w:rFonts w:ascii="Roboto" w:hAnsi="Roboto"/>
          <w:color w:val="101010"/>
        </w:rPr>
        <w:t>centered</w:t>
      </w:r>
      <w:proofErr w:type="spellEnd"/>
      <w:r>
        <w:rPr>
          <w:rFonts w:ascii="Roboto" w:hAnsi="Roboto"/>
          <w:color w:val="101010"/>
        </w:rPr>
        <w:t xml:space="preserve"> on women's identity, experiences, and collaborative, discussion-based practices such as consciousness-raising. </w:t>
      </w:r>
      <w:proofErr w:type="spellStart"/>
      <w:r>
        <w:rPr>
          <w:rFonts w:ascii="Roboto" w:hAnsi="Roboto"/>
          <w:color w:val="101010"/>
        </w:rPr>
        <w:t>Womanhouse</w:t>
      </w:r>
      <w:proofErr w:type="spellEnd"/>
      <w:r>
        <w:rPr>
          <w:rFonts w:ascii="Roboto" w:hAnsi="Roboto"/>
          <w:color w:val="101010"/>
        </w:rPr>
        <w:t>, co-founded by Chicago and Schapiro as an outgrowth of the Feminist Art program, was an installation and performance space dedicated to female creative expression.</w:t>
      </w:r>
    </w:p>
    <w:p w:rsidR="00927424" w:rsidRDefault="00927424">
      <w:pPr>
        <w:rPr>
          <w:rFonts w:ascii="Roboto" w:hAnsi="Roboto"/>
          <w:color w:val="101010"/>
        </w:rPr>
      </w:pPr>
    </w:p>
    <w:p w:rsidR="00927424" w:rsidRDefault="00927424">
      <w:pPr>
        <w:rPr>
          <w:rFonts w:ascii="Roboto" w:hAnsi="Roboto"/>
          <w:b/>
          <w:bCs/>
          <w:color w:val="000000" w:themeColor="text1"/>
        </w:rPr>
      </w:pPr>
      <w:r>
        <w:rPr>
          <w:rFonts w:ascii="Roboto" w:hAnsi="Roboto"/>
          <w:color w:val="101010"/>
          <w:shd w:val="clear" w:color="auto" w:fill="E6E6E6"/>
        </w:rPr>
        <w:t>After </w:t>
      </w:r>
      <w:r>
        <w:rPr>
          <w:rFonts w:ascii="Roboto" w:hAnsi="Roboto"/>
          <w:i/>
          <w:iCs/>
          <w:color w:val="101010"/>
          <w:shd w:val="clear" w:color="auto" w:fill="E6E6E6"/>
        </w:rPr>
        <w:t>The Dinner Party</w:t>
      </w:r>
      <w:r>
        <w:rPr>
          <w:rFonts w:ascii="Roboto" w:hAnsi="Roboto"/>
          <w:color w:val="101010"/>
          <w:shd w:val="clear" w:color="auto" w:fill="E6E6E6"/>
        </w:rPr>
        <w:t>, Chicago continued to address the underrepresentation of female experience, this time related to the lack of imagery in Western culture portraying the moment of birth. One of the images from Chicago's </w:t>
      </w:r>
      <w:r>
        <w:rPr>
          <w:rFonts w:ascii="Roboto" w:hAnsi="Roboto"/>
          <w:i/>
          <w:iCs/>
          <w:color w:val="101010"/>
          <w:shd w:val="clear" w:color="auto" w:fill="E6E6E6"/>
        </w:rPr>
        <w:t>Birth Project</w:t>
      </w:r>
      <w:r>
        <w:rPr>
          <w:rFonts w:ascii="Roboto" w:hAnsi="Roboto"/>
          <w:color w:val="101010"/>
          <w:shd w:val="clear" w:color="auto" w:fill="E6E6E6"/>
        </w:rPr>
        <w:t>, created between 1980 and 1985, </w:t>
      </w:r>
      <w:r>
        <w:rPr>
          <w:rFonts w:ascii="Roboto" w:hAnsi="Roboto"/>
          <w:i/>
          <w:iCs/>
          <w:color w:val="101010"/>
          <w:shd w:val="clear" w:color="auto" w:fill="E6E6E6"/>
        </w:rPr>
        <w:t>Hatching the Universal Egg</w:t>
      </w:r>
      <w:r>
        <w:rPr>
          <w:rFonts w:ascii="Roboto" w:hAnsi="Roboto"/>
          <w:color w:val="101010"/>
          <w:shd w:val="clear" w:color="auto" w:fill="E6E6E6"/>
        </w:rPr>
        <w:t> depicts a squatting woman giving birth to the egg of life, depicted in rich tones and a warm and translucent light flowing from her womb. </w:t>
      </w:r>
    </w:p>
    <w:p w:rsidR="00927424" w:rsidRDefault="00927424">
      <w:pPr>
        <w:rPr>
          <w:rFonts w:ascii="Roboto" w:hAnsi="Roboto"/>
          <w:b/>
          <w:bCs/>
          <w:color w:val="000000" w:themeColor="text1"/>
        </w:rPr>
      </w:pPr>
    </w:p>
    <w:p w:rsidR="00927424" w:rsidRDefault="00927424">
      <w:pPr>
        <w:rPr>
          <w:rFonts w:ascii="Roboto" w:hAnsi="Roboto"/>
          <w:b/>
          <w:bCs/>
          <w:color w:val="FF0000"/>
        </w:rPr>
      </w:pPr>
      <w:r w:rsidRPr="00927424">
        <w:rPr>
          <w:rFonts w:ascii="Roboto" w:hAnsi="Roboto"/>
          <w:b/>
          <w:bCs/>
          <w:color w:val="FF0000"/>
        </w:rPr>
        <w:t>Feminist Art</w:t>
      </w:r>
      <w:r>
        <w:rPr>
          <w:rFonts w:ascii="Roboto" w:hAnsi="Roboto"/>
          <w:b/>
          <w:bCs/>
          <w:color w:val="FF0000"/>
        </w:rPr>
        <w:t xml:space="preserve"> – exploring female issues </w:t>
      </w:r>
      <w:r w:rsidRPr="00927424">
        <w:rPr>
          <w:rFonts w:ascii="Roboto" w:hAnsi="Roboto"/>
          <w:b/>
          <w:bCs/>
          <w:color w:val="FF0000"/>
        </w:rPr>
        <w:t xml:space="preserve"> </w:t>
      </w:r>
    </w:p>
    <w:p w:rsidR="00927424" w:rsidRDefault="00927424">
      <w:pPr>
        <w:rPr>
          <w:rFonts w:ascii="Roboto" w:hAnsi="Roboto"/>
          <w:b/>
          <w:bCs/>
          <w:color w:val="FF0000"/>
        </w:rPr>
      </w:pPr>
      <w:r>
        <w:rPr>
          <w:rFonts w:ascii="Roboto" w:hAnsi="Roboto"/>
          <w:b/>
          <w:bCs/>
          <w:color w:val="FF0000"/>
        </w:rPr>
        <w:t xml:space="preserve"> </w:t>
      </w:r>
    </w:p>
    <w:p w:rsidR="00927424" w:rsidRDefault="00927424">
      <w:pPr>
        <w:rPr>
          <w:rFonts w:ascii="Roboto" w:hAnsi="Roboto"/>
          <w:b/>
          <w:bCs/>
          <w:color w:val="FF0000"/>
        </w:rPr>
      </w:pPr>
    </w:p>
    <w:p w:rsidR="00927424" w:rsidRPr="00927424" w:rsidRDefault="00927424">
      <w:pPr>
        <w:rPr>
          <w:rFonts w:ascii="Roboto" w:hAnsi="Roboto"/>
          <w:b/>
          <w:bCs/>
          <w:color w:val="FF0000"/>
        </w:rPr>
      </w:pPr>
    </w:p>
    <w:p w:rsidR="00927424" w:rsidRDefault="00927424" w:rsidP="00927424">
      <w:pPr>
        <w:jc w:val="center"/>
        <w:rPr>
          <w:rFonts w:ascii="Roboto" w:hAnsi="Roboto"/>
          <w:color w:val="000000"/>
        </w:rPr>
      </w:pPr>
    </w:p>
    <w:p w:rsidR="00927424" w:rsidRDefault="00927424" w:rsidP="00927424">
      <w:pPr>
        <w:pStyle w:val="Heading2"/>
        <w:pBdr>
          <w:bottom w:val="single" w:sz="12" w:space="4" w:color="0082C9"/>
        </w:pBdr>
        <w:spacing w:before="600" w:beforeAutospacing="0" w:after="0" w:afterAutospacing="0" w:line="450" w:lineRule="atLeast"/>
        <w:rPr>
          <w:rFonts w:ascii="Roboto" w:hAnsi="Roboto"/>
          <w:color w:val="0082C9"/>
          <w:sz w:val="30"/>
          <w:szCs w:val="30"/>
        </w:rPr>
      </w:pPr>
    </w:p>
    <w:p w:rsidR="00927424" w:rsidRDefault="00927424" w:rsidP="00927424">
      <w:pPr>
        <w:pStyle w:val="Heading2"/>
        <w:pBdr>
          <w:bottom w:val="single" w:sz="12" w:space="4" w:color="0082C9"/>
        </w:pBdr>
        <w:spacing w:before="600" w:beforeAutospacing="0" w:after="0" w:afterAutospacing="0" w:line="450" w:lineRule="atLeast"/>
        <w:rPr>
          <w:rFonts w:ascii="Roboto" w:hAnsi="Roboto"/>
          <w:color w:val="0082C9"/>
          <w:sz w:val="30"/>
          <w:szCs w:val="30"/>
        </w:rPr>
      </w:pPr>
    </w:p>
    <w:p w:rsidR="00927424" w:rsidRDefault="00927424" w:rsidP="00927424">
      <w:pPr>
        <w:pStyle w:val="Heading2"/>
        <w:pBdr>
          <w:bottom w:val="single" w:sz="12" w:space="4" w:color="0082C9"/>
        </w:pBdr>
        <w:spacing w:before="600" w:beforeAutospacing="0" w:after="0" w:afterAutospacing="0" w:line="450" w:lineRule="atLeast"/>
        <w:rPr>
          <w:rFonts w:ascii="Roboto" w:hAnsi="Roboto"/>
          <w:color w:val="0082C9"/>
          <w:sz w:val="30"/>
          <w:szCs w:val="30"/>
        </w:rPr>
      </w:pPr>
    </w:p>
    <w:p w:rsidR="00927424" w:rsidRDefault="00927424" w:rsidP="00927424">
      <w:pPr>
        <w:pStyle w:val="Heading2"/>
        <w:pBdr>
          <w:bottom w:val="single" w:sz="12" w:space="4" w:color="0082C9"/>
        </w:pBdr>
        <w:spacing w:before="600" w:beforeAutospacing="0" w:after="0" w:afterAutospacing="0" w:line="450" w:lineRule="atLeast"/>
        <w:rPr>
          <w:rFonts w:ascii="Roboto" w:hAnsi="Roboto"/>
          <w:color w:val="0082C9"/>
          <w:sz w:val="30"/>
          <w:szCs w:val="30"/>
        </w:rPr>
      </w:pPr>
    </w:p>
    <w:p w:rsidR="00927424" w:rsidRDefault="00927424" w:rsidP="00927424">
      <w:pPr>
        <w:pStyle w:val="Heading2"/>
        <w:pBdr>
          <w:bottom w:val="single" w:sz="12" w:space="4" w:color="0082C9"/>
        </w:pBdr>
        <w:spacing w:before="600" w:beforeAutospacing="0" w:after="0" w:afterAutospacing="0" w:line="450" w:lineRule="atLeast"/>
        <w:rPr>
          <w:rFonts w:ascii="Roboto" w:hAnsi="Roboto"/>
          <w:color w:val="0082C9"/>
          <w:sz w:val="30"/>
          <w:szCs w:val="30"/>
        </w:rPr>
      </w:pPr>
      <w:r>
        <w:rPr>
          <w:rFonts w:ascii="Roboto" w:hAnsi="Roboto"/>
          <w:color w:val="0082C9"/>
          <w:sz w:val="30"/>
          <w:szCs w:val="30"/>
        </w:rPr>
        <w:t>Summary of Frida Kahlo</w:t>
      </w:r>
    </w:p>
    <w:p w:rsidR="00927424" w:rsidRDefault="00927424" w:rsidP="00927424">
      <w:pPr>
        <w:pStyle w:val="article-text"/>
        <w:spacing w:before="0" w:beforeAutospacing="0" w:after="0" w:afterAutospacing="0" w:line="360" w:lineRule="atLeast"/>
        <w:rPr>
          <w:rFonts w:ascii="Roboto" w:hAnsi="Roboto"/>
          <w:color w:val="101010"/>
        </w:rPr>
      </w:pPr>
      <w:r>
        <w:rPr>
          <w:rFonts w:ascii="Roboto" w:hAnsi="Roboto"/>
          <w:color w:val="101010"/>
        </w:rPr>
        <w:t>Small pins pierce Kahlo's skin to reveal that she still 'hurts' following illness and accident, whilst a signature tear signifies her ongoing battle with the related psychological overflow. Frida Kahlo typically uses the visual symbolism of physical pain in a long-standing attempt to better understand emotional suffering. Prior to Kahlo's efforts, the language of loss, death, and selfhood, had been relatively well investigated by some male artists (including </w:t>
      </w:r>
      <w:hyperlink r:id="rId13" w:history="1">
        <w:r>
          <w:rPr>
            <w:rStyle w:val="Hyperlink"/>
            <w:rFonts w:ascii="Roboto" w:hAnsi="Roboto"/>
            <w:color w:val="0082C9"/>
          </w:rPr>
          <w:t xml:space="preserve">Albrecht </w:t>
        </w:r>
        <w:proofErr w:type="spellStart"/>
        <w:r>
          <w:rPr>
            <w:rStyle w:val="Hyperlink"/>
            <w:rFonts w:ascii="Roboto" w:hAnsi="Roboto"/>
            <w:color w:val="0082C9"/>
          </w:rPr>
          <w:t>Dürer</w:t>
        </w:r>
        <w:proofErr w:type="spellEnd"/>
      </w:hyperlink>
      <w:r>
        <w:rPr>
          <w:rFonts w:ascii="Roboto" w:hAnsi="Roboto"/>
          <w:color w:val="101010"/>
        </w:rPr>
        <w:t>, </w:t>
      </w:r>
      <w:hyperlink r:id="rId14" w:history="1">
        <w:r>
          <w:rPr>
            <w:rStyle w:val="Hyperlink"/>
            <w:rFonts w:ascii="Roboto" w:hAnsi="Roboto"/>
            <w:color w:val="0082C9"/>
          </w:rPr>
          <w:t>Francisco Goya</w:t>
        </w:r>
      </w:hyperlink>
      <w:r>
        <w:rPr>
          <w:rFonts w:ascii="Roboto" w:hAnsi="Roboto"/>
          <w:color w:val="101010"/>
        </w:rPr>
        <w:t>, and </w:t>
      </w:r>
      <w:hyperlink r:id="rId15" w:history="1">
        <w:r>
          <w:rPr>
            <w:rStyle w:val="Hyperlink"/>
            <w:rFonts w:ascii="Roboto" w:hAnsi="Roboto"/>
            <w:color w:val="0082C9"/>
          </w:rPr>
          <w:t>Edvard Munch</w:t>
        </w:r>
      </w:hyperlink>
      <w:r>
        <w:rPr>
          <w:rFonts w:ascii="Roboto" w:hAnsi="Roboto"/>
          <w:color w:val="101010"/>
        </w:rPr>
        <w:t xml:space="preserve">), but had not yet been significantly dissected by a woman. Indeed not only did Kahlo enter into an existing language, but she also expanded it and made it her own. By literally exposing interior organs, and depicting her own body in a bleeding and broken state, Kahlo opened up our insides to help explain human </w:t>
      </w:r>
      <w:proofErr w:type="spellStart"/>
      <w:r>
        <w:rPr>
          <w:rFonts w:ascii="Roboto" w:hAnsi="Roboto"/>
          <w:color w:val="101010"/>
        </w:rPr>
        <w:t>behaviors</w:t>
      </w:r>
      <w:proofErr w:type="spellEnd"/>
      <w:r>
        <w:rPr>
          <w:rFonts w:ascii="Roboto" w:hAnsi="Roboto"/>
          <w:color w:val="101010"/>
        </w:rPr>
        <w:t xml:space="preserve"> on the outside. She gathered together motifs that would repeat throughout her career, including ribbons, hair, and personal animals, and in turn created a new and articulate means to discuss the most complex aspects of female identity.</w:t>
      </w:r>
    </w:p>
    <w:p w:rsidR="006C3137" w:rsidRDefault="006C3137">
      <w:pPr>
        <w:rPr>
          <w:b/>
          <w:bCs/>
          <w:color w:val="FF0000"/>
          <w:sz w:val="28"/>
          <w:szCs w:val="28"/>
        </w:rPr>
      </w:pPr>
    </w:p>
    <w:p w:rsidR="00927424" w:rsidRDefault="00927424">
      <w:pPr>
        <w:rPr>
          <w:rFonts w:ascii="Roboto" w:hAnsi="Roboto"/>
          <w:color w:val="101010"/>
        </w:rPr>
      </w:pPr>
      <w:proofErr w:type="spellStart"/>
      <w:r>
        <w:rPr>
          <w:rFonts w:ascii="Roboto" w:hAnsi="Roboto"/>
          <w:color w:val="101010"/>
        </w:rPr>
        <w:t>hlo</w:t>
      </w:r>
      <w:proofErr w:type="spellEnd"/>
      <w:r>
        <w:rPr>
          <w:rFonts w:ascii="Roboto" w:hAnsi="Roboto"/>
          <w:color w:val="101010"/>
        </w:rPr>
        <w:t xml:space="preserve"> made it legitimate for women to outwardly display their pains and frustrations and to thus make steps towards understanding them. It became crucial for women artists to have a female role model and this is the gift of Frida Kahlo.</w:t>
      </w:r>
    </w:p>
    <w:p w:rsidR="00927424" w:rsidRDefault="00927424">
      <w:pPr>
        <w:rPr>
          <w:rFonts w:ascii="Roboto" w:hAnsi="Roboto"/>
          <w:color w:val="101010"/>
        </w:rPr>
      </w:pPr>
    </w:p>
    <w:p w:rsidR="00927424" w:rsidRPr="00927424" w:rsidRDefault="00927424" w:rsidP="00927424">
      <w:pPr>
        <w:numPr>
          <w:ilvl w:val="0"/>
          <w:numId w:val="5"/>
        </w:numPr>
        <w:spacing w:before="150" w:after="150" w:line="360" w:lineRule="atLeast"/>
        <w:rPr>
          <w:rFonts w:ascii="Roboto" w:eastAsia="Times New Roman" w:hAnsi="Roboto" w:cs="Times New Roman"/>
          <w:color w:val="101010"/>
          <w:lang w:eastAsia="en-GB"/>
        </w:rPr>
      </w:pPr>
      <w:r w:rsidRPr="00927424">
        <w:rPr>
          <w:rFonts w:ascii="Roboto" w:eastAsia="Times New Roman" w:hAnsi="Roboto" w:cs="Times New Roman"/>
          <w:color w:val="101010"/>
          <w:lang w:eastAsia="en-GB"/>
        </w:rPr>
        <w:t xml:space="preserve">Women prior to Kahlo who had attempted to communicate the wildest and deepest of emotions were often </w:t>
      </w:r>
      <w:proofErr w:type="spellStart"/>
      <w:r w:rsidRPr="00927424">
        <w:rPr>
          <w:rFonts w:ascii="Roboto" w:eastAsia="Times New Roman" w:hAnsi="Roboto" w:cs="Times New Roman"/>
          <w:color w:val="101010"/>
          <w:lang w:eastAsia="en-GB"/>
        </w:rPr>
        <w:t>labeled</w:t>
      </w:r>
      <w:proofErr w:type="spellEnd"/>
      <w:r w:rsidRPr="00927424">
        <w:rPr>
          <w:rFonts w:ascii="Roboto" w:eastAsia="Times New Roman" w:hAnsi="Roboto" w:cs="Times New Roman"/>
          <w:color w:val="101010"/>
          <w:lang w:eastAsia="en-GB"/>
        </w:rPr>
        <w:t xml:space="preserve"> hysterical or condemned insane - while men were aligned with the 'melancholy' character type. By remaining artistically active under the weight of sadness, Kahlo revealed that women too can be melancholy rather than depressed, and that these terms should not be thought of as gendered.</w:t>
      </w:r>
    </w:p>
    <w:p w:rsidR="00927424" w:rsidRPr="00927424" w:rsidRDefault="00927424" w:rsidP="00927424">
      <w:pPr>
        <w:rPr>
          <w:rFonts w:ascii="Times New Roman" w:eastAsia="Times New Roman" w:hAnsi="Times New Roman" w:cs="Times New Roman"/>
          <w:lang w:eastAsia="en-GB"/>
        </w:rPr>
      </w:pPr>
    </w:p>
    <w:p w:rsidR="00927424" w:rsidRDefault="00927424">
      <w:pPr>
        <w:rPr>
          <w:rFonts w:ascii="Roboto" w:hAnsi="Roboto"/>
          <w:color w:val="101010"/>
        </w:rPr>
      </w:pPr>
    </w:p>
    <w:p w:rsidR="00927424" w:rsidRDefault="00927424">
      <w:pPr>
        <w:rPr>
          <w:rFonts w:ascii="Roboto" w:hAnsi="Roboto"/>
          <w:color w:val="101010"/>
        </w:rPr>
      </w:pPr>
    </w:p>
    <w:p w:rsidR="00927424" w:rsidRDefault="00927424">
      <w:pPr>
        <w:rPr>
          <w:rFonts w:ascii="Roboto" w:hAnsi="Roboto"/>
          <w:color w:val="101010"/>
        </w:rPr>
      </w:pPr>
    </w:p>
    <w:p w:rsidR="00927424" w:rsidRDefault="00927424">
      <w:pPr>
        <w:rPr>
          <w:rFonts w:ascii="Roboto" w:hAnsi="Roboto"/>
          <w:b/>
          <w:bCs/>
          <w:color w:val="FF0000"/>
        </w:rPr>
      </w:pPr>
      <w:r w:rsidRPr="00927424">
        <w:rPr>
          <w:rFonts w:ascii="Roboto" w:hAnsi="Roboto"/>
          <w:b/>
          <w:bCs/>
          <w:color w:val="FF0000"/>
        </w:rPr>
        <w:t xml:space="preserve">EXPOSING FRAGILITY – MAKING TH EFEMALE ACEPTBLE AND OPEN </w:t>
      </w:r>
    </w:p>
    <w:p w:rsidR="00C6077A" w:rsidRPr="00C6077A" w:rsidRDefault="00927424">
      <w:pPr>
        <w:rPr>
          <w:rFonts w:ascii="Roboto" w:hAnsi="Roboto"/>
          <w:b/>
          <w:bCs/>
          <w:color w:val="FF0000"/>
        </w:rPr>
      </w:pPr>
      <w:r>
        <w:rPr>
          <w:rFonts w:ascii="Roboto" w:hAnsi="Roboto"/>
          <w:b/>
          <w:bCs/>
          <w:color w:val="FF0000"/>
        </w:rPr>
        <w:lastRenderedPageBreak/>
        <w:t>Mental Healt</w:t>
      </w:r>
      <w:r w:rsidR="00C6077A">
        <w:rPr>
          <w:rFonts w:ascii="Roboto" w:hAnsi="Roboto"/>
          <w:b/>
          <w:bCs/>
          <w:color w:val="FF0000"/>
        </w:rPr>
        <w:t>h</w:t>
      </w:r>
    </w:p>
    <w:p w:rsidR="00C6077A" w:rsidRDefault="00C6077A">
      <w:pPr>
        <w:rPr>
          <w:rFonts w:ascii="Roboto" w:hAnsi="Roboto"/>
          <w:color w:val="000000" w:themeColor="text1"/>
        </w:rPr>
      </w:pPr>
    </w:p>
    <w:p w:rsidR="00C6077A" w:rsidRDefault="00C6077A">
      <w:pPr>
        <w:rPr>
          <w:rFonts w:ascii="Roboto" w:hAnsi="Roboto"/>
          <w:color w:val="000000" w:themeColor="text1"/>
        </w:rPr>
      </w:pPr>
    </w:p>
    <w:p w:rsidR="00C6077A" w:rsidRDefault="00C6077A">
      <w:pPr>
        <w:rPr>
          <w:rFonts w:ascii="Roboto" w:hAnsi="Roboto"/>
          <w:color w:val="000000" w:themeColor="text1"/>
        </w:rPr>
      </w:pPr>
    </w:p>
    <w:p w:rsidR="00C6077A" w:rsidRDefault="00C6077A">
      <w:pPr>
        <w:rPr>
          <w:rFonts w:ascii="Roboto" w:hAnsi="Roboto"/>
          <w:color w:val="000000" w:themeColor="text1"/>
        </w:rPr>
      </w:pPr>
    </w:p>
    <w:p w:rsidR="00C6077A" w:rsidRDefault="00C6077A">
      <w:pPr>
        <w:rPr>
          <w:rFonts w:ascii="Roboto" w:hAnsi="Roboto"/>
          <w:color w:val="000000" w:themeColor="text1"/>
        </w:rPr>
      </w:pPr>
    </w:p>
    <w:p w:rsidR="00C6077A" w:rsidRDefault="00C6077A">
      <w:pPr>
        <w:rPr>
          <w:rFonts w:ascii="Roboto" w:hAnsi="Roboto"/>
          <w:color w:val="000000" w:themeColor="text1"/>
        </w:rPr>
      </w:pPr>
    </w:p>
    <w:p w:rsidR="00C6077A" w:rsidRPr="00C6077A" w:rsidRDefault="00C6077A">
      <w:pPr>
        <w:rPr>
          <w:rFonts w:ascii="Roboto" w:hAnsi="Roboto"/>
          <w:color w:val="000000" w:themeColor="text1"/>
          <w:sz w:val="28"/>
          <w:szCs w:val="28"/>
        </w:rPr>
      </w:pPr>
      <w:r w:rsidRPr="00C6077A">
        <w:rPr>
          <w:rFonts w:ascii="Roboto" w:hAnsi="Roboto"/>
          <w:color w:val="000000" w:themeColor="text1"/>
          <w:sz w:val="28"/>
          <w:szCs w:val="28"/>
        </w:rPr>
        <w:t xml:space="preserve">Karla BLACK </w:t>
      </w:r>
    </w:p>
    <w:p w:rsidR="00C6077A" w:rsidRPr="00C6077A" w:rsidRDefault="00C6077A">
      <w:pPr>
        <w:rPr>
          <w:rFonts w:ascii="Roboto" w:hAnsi="Roboto"/>
          <w:color w:val="000000" w:themeColor="text1"/>
          <w:sz w:val="28"/>
          <w:szCs w:val="28"/>
        </w:rPr>
      </w:pPr>
    </w:p>
    <w:p w:rsidR="00C6077A" w:rsidRPr="00C6077A" w:rsidRDefault="00C6077A">
      <w:pPr>
        <w:rPr>
          <w:rFonts w:ascii="Roboto" w:hAnsi="Roboto"/>
          <w:color w:val="000000" w:themeColor="text1"/>
          <w:sz w:val="28"/>
          <w:szCs w:val="28"/>
        </w:rPr>
      </w:pPr>
    </w:p>
    <w:p w:rsidR="00C6077A" w:rsidRPr="00C6077A" w:rsidRDefault="00C6077A">
      <w:pPr>
        <w:rPr>
          <w:sz w:val="28"/>
          <w:szCs w:val="28"/>
        </w:rPr>
      </w:pPr>
      <w:r w:rsidRPr="00C6077A">
        <w:rPr>
          <w:sz w:val="28"/>
          <w:szCs w:val="28"/>
        </w:rPr>
        <w:t>Karla Black – Her materially abstract sculpture includes , paper plaster chalk paint and make up etc, They are fluid with the priority of the work being about the material qualities itself. Her language of communication is open and unrestricted in this way. Black often makes directly into the space, using the physicality of the space to progress and develop the work.</w:t>
      </w:r>
      <w:r w:rsidRPr="00C6077A">
        <w:rPr>
          <w:sz w:val="28"/>
          <w:szCs w:val="28"/>
        </w:rPr>
        <w:t> </w:t>
      </w:r>
      <w:r w:rsidRPr="00C6077A">
        <w:rPr>
          <w:sz w:val="28"/>
          <w:szCs w:val="28"/>
        </w:rPr>
        <w:t>Her sculptures are transferable and hence affected by what surrounds it, it does not stick to a ordered and strict integrity. Black is empowered by her sense of self and the physical attributes she brings to her work, her age her female ness her height her experiences. The work seems viscerally part of her, always experimenting and changing it as the sculpture materialises.</w:t>
      </w:r>
      <w:r w:rsidR="00833193">
        <w:rPr>
          <w:sz w:val="28"/>
          <w:szCs w:val="28"/>
        </w:rPr>
        <w:t xml:space="preserve"> </w:t>
      </w:r>
      <w:r w:rsidRPr="00C6077A">
        <w:rPr>
          <w:sz w:val="28"/>
          <w:szCs w:val="28"/>
        </w:rPr>
        <w:t>An inspiring and confident artist exposing and expressing herself at a self-immersive level.</w:t>
      </w:r>
    </w:p>
    <w:p w:rsidR="00C6077A" w:rsidRDefault="00C6077A">
      <w:pPr>
        <w:rPr>
          <w:sz w:val="28"/>
          <w:szCs w:val="28"/>
        </w:rPr>
      </w:pPr>
    </w:p>
    <w:p w:rsidR="00C6077A" w:rsidRDefault="00C6077A">
      <w:pPr>
        <w:rPr>
          <w:sz w:val="28"/>
          <w:szCs w:val="28"/>
        </w:rPr>
      </w:pPr>
    </w:p>
    <w:p w:rsidR="00C6077A" w:rsidRPr="005226CC" w:rsidRDefault="00C6077A">
      <w:pPr>
        <w:rPr>
          <w:color w:val="FF0000"/>
          <w:sz w:val="28"/>
          <w:szCs w:val="28"/>
        </w:rPr>
      </w:pPr>
      <w:r w:rsidRPr="005226CC">
        <w:rPr>
          <w:color w:val="FF0000"/>
          <w:sz w:val="28"/>
          <w:szCs w:val="28"/>
        </w:rPr>
        <w:t xml:space="preserve">Material – narrative </w:t>
      </w:r>
    </w:p>
    <w:p w:rsidR="00C6077A" w:rsidRPr="00C6077A" w:rsidRDefault="00C6077A">
      <w:pPr>
        <w:rPr>
          <w:sz w:val="28"/>
          <w:szCs w:val="28"/>
        </w:rPr>
      </w:pPr>
    </w:p>
    <w:p w:rsidR="00C6077A" w:rsidRPr="00C6077A" w:rsidRDefault="00C6077A">
      <w:pPr>
        <w:rPr>
          <w:sz w:val="28"/>
          <w:szCs w:val="28"/>
        </w:rPr>
      </w:pPr>
    </w:p>
    <w:p w:rsidR="00C6077A" w:rsidRPr="00C6077A" w:rsidRDefault="00C6077A">
      <w:pPr>
        <w:rPr>
          <w:sz w:val="28"/>
          <w:szCs w:val="28"/>
        </w:rPr>
      </w:pPr>
    </w:p>
    <w:p w:rsidR="00C6077A" w:rsidRPr="00C6077A" w:rsidRDefault="00C6077A">
      <w:pPr>
        <w:rPr>
          <w:sz w:val="28"/>
          <w:szCs w:val="28"/>
        </w:rPr>
      </w:pPr>
    </w:p>
    <w:p w:rsidR="00C6077A" w:rsidRPr="00C6077A" w:rsidRDefault="00C6077A">
      <w:pPr>
        <w:rPr>
          <w:sz w:val="28"/>
          <w:szCs w:val="28"/>
        </w:rPr>
      </w:pPr>
      <w:r w:rsidRPr="00C6077A">
        <w:rPr>
          <w:sz w:val="28"/>
          <w:szCs w:val="28"/>
        </w:rPr>
        <w:t xml:space="preserve">Catherine </w:t>
      </w:r>
      <w:proofErr w:type="spellStart"/>
      <w:r w:rsidRPr="00C6077A">
        <w:rPr>
          <w:sz w:val="28"/>
          <w:szCs w:val="28"/>
        </w:rPr>
        <w:t>Bertola</w:t>
      </w:r>
      <w:proofErr w:type="spellEnd"/>
      <w:r w:rsidRPr="00C6077A">
        <w:rPr>
          <w:sz w:val="28"/>
          <w:szCs w:val="28"/>
        </w:rPr>
        <w:t xml:space="preserve"> </w:t>
      </w:r>
    </w:p>
    <w:p w:rsidR="00C6077A" w:rsidRPr="00C6077A" w:rsidRDefault="00C6077A" w:rsidP="00C6077A">
      <w:pPr>
        <w:pStyle w:val="NormalWeb"/>
        <w:rPr>
          <w:sz w:val="28"/>
          <w:szCs w:val="28"/>
        </w:rPr>
      </w:pPr>
      <w:r w:rsidRPr="00C6077A">
        <w:rPr>
          <w:sz w:val="28"/>
          <w:szCs w:val="28"/>
        </w:rPr>
        <w:t xml:space="preserve">An artist that strongly resonated with my work and concerns, </w:t>
      </w:r>
      <w:proofErr w:type="spellStart"/>
      <w:r w:rsidRPr="00C6077A">
        <w:rPr>
          <w:sz w:val="28"/>
          <w:szCs w:val="28"/>
        </w:rPr>
        <w:t>Bertola</w:t>
      </w:r>
      <w:proofErr w:type="spellEnd"/>
      <w:r w:rsidRPr="00C6077A">
        <w:rPr>
          <w:sz w:val="28"/>
          <w:szCs w:val="28"/>
        </w:rPr>
        <w:t xml:space="preserve"> also seems to share these with other artists I am also inspired by including Cornelia Parker. </w:t>
      </w:r>
      <w:proofErr w:type="spellStart"/>
      <w:r w:rsidRPr="00C6077A">
        <w:rPr>
          <w:sz w:val="28"/>
          <w:szCs w:val="28"/>
        </w:rPr>
        <w:t>Bertola's</w:t>
      </w:r>
      <w:proofErr w:type="spellEnd"/>
      <w:r w:rsidRPr="00C6077A">
        <w:rPr>
          <w:sz w:val="28"/>
          <w:szCs w:val="28"/>
        </w:rPr>
        <w:t xml:space="preserve"> work is seems mainly material led and her pieces concerning dust an detritus was particularly poignant for me as it was very relevant to my own work on this matter; Looking at the female trope of domesticity, traces of time, historic narrative and a sense of re looking and resurrection.</w:t>
      </w:r>
    </w:p>
    <w:p w:rsidR="00C6077A" w:rsidRPr="00C6077A" w:rsidRDefault="00C6077A" w:rsidP="00C6077A">
      <w:pPr>
        <w:pStyle w:val="NormalWeb"/>
        <w:rPr>
          <w:sz w:val="28"/>
          <w:szCs w:val="28"/>
        </w:rPr>
      </w:pPr>
      <w:r w:rsidRPr="00C6077A">
        <w:rPr>
          <w:sz w:val="28"/>
          <w:szCs w:val="28"/>
        </w:rPr>
        <w:t>'As an artist, I make site-specific installations, drawings and films that address th</w:t>
      </w:r>
      <w:r w:rsidRPr="00C6077A">
        <w:rPr>
          <w:rStyle w:val="Strong"/>
          <w:sz w:val="28"/>
          <w:szCs w:val="28"/>
        </w:rPr>
        <w:t>e invisible histories of women, whose roles and contributions to society are overlooked and undervalued. The work gives voice to untold narratives, excavating the past to confront contemporary inequalities that women continue to face.</w:t>
      </w:r>
      <w:r w:rsidRPr="00C6077A">
        <w:rPr>
          <w:sz w:val="28"/>
          <w:szCs w:val="28"/>
        </w:rPr>
        <w:t>'</w:t>
      </w:r>
      <w:r w:rsidRPr="00C6077A">
        <w:rPr>
          <w:sz w:val="28"/>
          <w:szCs w:val="28"/>
        </w:rPr>
        <w:t> </w:t>
      </w:r>
      <w:r w:rsidRPr="00C6077A">
        <w:rPr>
          <w:sz w:val="28"/>
          <w:szCs w:val="28"/>
        </w:rPr>
        <w:t xml:space="preserve">( </w:t>
      </w:r>
      <w:proofErr w:type="spellStart"/>
      <w:r w:rsidRPr="00C6077A">
        <w:rPr>
          <w:sz w:val="28"/>
          <w:szCs w:val="28"/>
        </w:rPr>
        <w:t>Bertola</w:t>
      </w:r>
      <w:proofErr w:type="spellEnd"/>
      <w:r w:rsidRPr="00C6077A">
        <w:rPr>
          <w:sz w:val="28"/>
          <w:szCs w:val="28"/>
        </w:rPr>
        <w:t>)</w:t>
      </w:r>
    </w:p>
    <w:p w:rsidR="00C6077A" w:rsidRPr="00C6077A" w:rsidRDefault="00C6077A">
      <w:pPr>
        <w:rPr>
          <w:sz w:val="28"/>
          <w:szCs w:val="28"/>
        </w:rPr>
      </w:pPr>
    </w:p>
    <w:p w:rsidR="00C6077A" w:rsidRPr="00C6077A" w:rsidRDefault="00C6077A">
      <w:pPr>
        <w:rPr>
          <w:sz w:val="28"/>
          <w:szCs w:val="28"/>
        </w:rPr>
      </w:pPr>
    </w:p>
    <w:p w:rsidR="00833193" w:rsidRDefault="00833193" w:rsidP="00833193">
      <w:pPr>
        <w:pStyle w:val="NormalWeb"/>
      </w:pPr>
      <w:r>
        <w:rPr>
          <w:rStyle w:val="Strong"/>
        </w:rPr>
        <w:t>It’s fundamentally about value. Noticing what goes unnoticed, taking residues and materials that are usually removed and discarded, and making them take up space in a different way so they can’t be ignored. Transforming dust into an intricate wallpaper pattern immediately turns it into something that is beautiful and very visible, and connects to my interest in questioning invisible labour and the overlooked narratives of domestic spaces.</w:t>
      </w:r>
      <w:r>
        <w:t xml:space="preserve">' ( </w:t>
      </w:r>
      <w:proofErr w:type="spellStart"/>
      <w:r>
        <w:t>Bertola</w:t>
      </w:r>
      <w:proofErr w:type="spellEnd"/>
      <w:r>
        <w:t>)</w:t>
      </w:r>
    </w:p>
    <w:p w:rsidR="00833193" w:rsidRDefault="00833193" w:rsidP="00833193">
      <w:pPr>
        <w:pStyle w:val="NormalWeb"/>
      </w:pPr>
      <w:proofErr w:type="spellStart"/>
      <w:r>
        <w:t>Bertola's</w:t>
      </w:r>
      <w:proofErr w:type="spellEnd"/>
      <w:r>
        <w:t xml:space="preserve"> words above are an important part of my narrative and continuing journey as I look to manipulate and delve deeper into past materials, the essence of humanity they possess, what remains and how to manipulate it into future work and storytelling.</w:t>
      </w:r>
    </w:p>
    <w:p w:rsidR="00C6077A" w:rsidRPr="00833193" w:rsidRDefault="00833193">
      <w:pPr>
        <w:rPr>
          <w:color w:val="FF0000"/>
          <w:sz w:val="28"/>
          <w:szCs w:val="28"/>
        </w:rPr>
      </w:pPr>
      <w:r w:rsidRPr="00833193">
        <w:rPr>
          <w:color w:val="FF0000"/>
          <w:sz w:val="28"/>
          <w:szCs w:val="28"/>
        </w:rPr>
        <w:t>Narrative of materiality</w:t>
      </w:r>
    </w:p>
    <w:p w:rsidR="00833193" w:rsidRDefault="00833193">
      <w:pPr>
        <w:rPr>
          <w:color w:val="FF0000"/>
          <w:sz w:val="28"/>
          <w:szCs w:val="28"/>
        </w:rPr>
      </w:pPr>
      <w:r w:rsidRPr="00833193">
        <w:rPr>
          <w:color w:val="FF0000"/>
          <w:sz w:val="28"/>
          <w:szCs w:val="28"/>
        </w:rPr>
        <w:t xml:space="preserve">Fragility – historic – transformation </w:t>
      </w:r>
    </w:p>
    <w:p w:rsidR="005226CC" w:rsidRDefault="005226CC">
      <w:pPr>
        <w:rPr>
          <w:color w:val="FF0000"/>
          <w:sz w:val="28"/>
          <w:szCs w:val="28"/>
        </w:rPr>
      </w:pPr>
    </w:p>
    <w:p w:rsidR="005226CC" w:rsidRDefault="005226CC">
      <w:pPr>
        <w:rPr>
          <w:color w:val="FF0000"/>
          <w:sz w:val="28"/>
          <w:szCs w:val="28"/>
        </w:rPr>
      </w:pPr>
    </w:p>
    <w:p w:rsidR="005226CC" w:rsidRDefault="005226CC">
      <w:pPr>
        <w:rPr>
          <w:b/>
          <w:bCs/>
          <w:color w:val="000000" w:themeColor="text1"/>
          <w:sz w:val="28"/>
          <w:szCs w:val="28"/>
        </w:rPr>
      </w:pPr>
      <w:r w:rsidRPr="005226CC">
        <w:rPr>
          <w:b/>
          <w:bCs/>
          <w:color w:val="000000" w:themeColor="text1"/>
          <w:sz w:val="28"/>
          <w:szCs w:val="28"/>
        </w:rPr>
        <w:t>Rebecca Horn</w:t>
      </w:r>
    </w:p>
    <w:p w:rsidR="00287124" w:rsidRDefault="00287124">
      <w:pPr>
        <w:rPr>
          <w:b/>
          <w:bCs/>
          <w:color w:val="000000" w:themeColor="text1"/>
          <w:sz w:val="28"/>
          <w:szCs w:val="28"/>
        </w:rPr>
      </w:pPr>
    </w:p>
    <w:p w:rsidR="00287124" w:rsidRPr="00287124" w:rsidRDefault="00287124" w:rsidP="00287124">
      <w:pPr>
        <w:numPr>
          <w:ilvl w:val="0"/>
          <w:numId w:val="6"/>
        </w:numPr>
        <w:spacing w:before="150" w:after="150" w:line="360" w:lineRule="atLeast"/>
        <w:rPr>
          <w:rFonts w:ascii="Roboto" w:eastAsia="Times New Roman" w:hAnsi="Roboto" w:cs="Times New Roman"/>
          <w:color w:val="101010"/>
          <w:lang w:eastAsia="en-GB"/>
        </w:rPr>
      </w:pPr>
      <w:r w:rsidRPr="00287124">
        <w:rPr>
          <w:rFonts w:ascii="Roboto" w:eastAsia="Times New Roman" w:hAnsi="Roboto" w:cs="Times New Roman"/>
          <w:color w:val="101010"/>
          <w:lang w:eastAsia="en-GB"/>
        </w:rPr>
        <w:t>Rebecca Horn is one of few incredibly insightful artists to make visibly clear that humans are literally more than they appear. The artist's 'body extension' pieces very cleverly display internal happenings on the outside of the body. As such, these sculptures serve to help viewers understand difficult emotions and have a therapeutic impact. They are also at once sculptures in their own right as well as being part of a performance; this was an unusual artistic development during the 1960s and 70s, and shows effective combination of very different media, one tangible and one ephemeral.</w:t>
      </w:r>
    </w:p>
    <w:p w:rsidR="00287124" w:rsidRDefault="00287124">
      <w:pPr>
        <w:rPr>
          <w:b/>
          <w:bCs/>
          <w:color w:val="000000" w:themeColor="text1"/>
          <w:sz w:val="28"/>
          <w:szCs w:val="28"/>
        </w:rPr>
      </w:pPr>
    </w:p>
    <w:p w:rsidR="00287124" w:rsidRDefault="00287124">
      <w:pPr>
        <w:rPr>
          <w:rFonts w:ascii="Roboto" w:hAnsi="Roboto"/>
          <w:b/>
          <w:bCs/>
          <w:color w:val="101010"/>
          <w:sz w:val="32"/>
          <w:szCs w:val="32"/>
          <w:shd w:val="clear" w:color="auto" w:fill="F2F2F2"/>
        </w:rPr>
      </w:pPr>
      <w:r>
        <w:rPr>
          <w:rFonts w:ascii="Roboto" w:hAnsi="Roboto"/>
          <w:color w:val="101010"/>
          <w:shd w:val="clear" w:color="auto" w:fill="F2F2F2"/>
        </w:rPr>
        <w:t> Although it is unlikely that Horn was familiar with Frida Kahlo's work at this time, the resemblance between this sculpture and Kahlo's 1942, </w:t>
      </w:r>
      <w:r>
        <w:rPr>
          <w:rFonts w:ascii="Roboto" w:hAnsi="Roboto"/>
          <w:i/>
          <w:iCs/>
          <w:color w:val="101010"/>
          <w:shd w:val="clear" w:color="auto" w:fill="F2F2F2"/>
        </w:rPr>
        <w:t>Broken Column</w:t>
      </w:r>
      <w:r>
        <w:rPr>
          <w:rFonts w:ascii="Roboto" w:hAnsi="Roboto"/>
          <w:color w:val="101010"/>
          <w:shd w:val="clear" w:color="auto" w:fill="F2F2F2"/>
        </w:rPr>
        <w:t xml:space="preserve"> painting is uncanny. </w:t>
      </w:r>
      <w:r w:rsidRPr="00287124">
        <w:rPr>
          <w:rFonts w:ascii="Roboto" w:hAnsi="Roboto"/>
          <w:b/>
          <w:bCs/>
          <w:color w:val="101010"/>
          <w:sz w:val="32"/>
          <w:szCs w:val="32"/>
          <w:shd w:val="clear" w:color="auto" w:fill="F2F2F2"/>
        </w:rPr>
        <w:t>Both artists visualise trauma that they have experienced and transform this into meaning.</w:t>
      </w:r>
    </w:p>
    <w:p w:rsidR="00287124" w:rsidRDefault="00287124">
      <w:pPr>
        <w:rPr>
          <w:b/>
          <w:bCs/>
          <w:color w:val="000000" w:themeColor="text1"/>
          <w:sz w:val="28"/>
          <w:szCs w:val="28"/>
        </w:rPr>
      </w:pPr>
    </w:p>
    <w:p w:rsidR="00287124" w:rsidRDefault="00287124">
      <w:pPr>
        <w:rPr>
          <w:b/>
          <w:bCs/>
          <w:color w:val="000000" w:themeColor="text1"/>
          <w:sz w:val="28"/>
          <w:szCs w:val="28"/>
        </w:rPr>
      </w:pPr>
      <w:proofErr w:type="spellStart"/>
      <w:r>
        <w:rPr>
          <w:rFonts w:ascii="Roboto" w:hAnsi="Roboto"/>
          <w:color w:val="101010"/>
          <w:shd w:val="clear" w:color="auto" w:fill="F2F2F2"/>
        </w:rPr>
        <w:t>s</w:t>
      </w:r>
      <w:proofErr w:type="spellEnd"/>
      <w:r>
        <w:rPr>
          <w:rFonts w:ascii="Roboto" w:hAnsi="Roboto"/>
          <w:color w:val="101010"/>
          <w:shd w:val="clear" w:color="auto" w:fill="F2F2F2"/>
        </w:rPr>
        <w:t xml:space="preserve"> such, these art works move beyond individual traumatic experience and become instead ciphers for dealing with some of the most difficult and universal experiences of both physical and emotional pain, and the subsequent necessity to re-build.</w:t>
      </w:r>
    </w:p>
    <w:p w:rsidR="00287124" w:rsidRDefault="00287124">
      <w:pPr>
        <w:rPr>
          <w:rFonts w:ascii="Roboto" w:hAnsi="Roboto"/>
          <w:color w:val="101010"/>
          <w:shd w:val="clear" w:color="auto" w:fill="E6E6E6"/>
        </w:rPr>
      </w:pPr>
    </w:p>
    <w:p w:rsidR="00287124" w:rsidRDefault="00287124">
      <w:pPr>
        <w:rPr>
          <w:b/>
          <w:bCs/>
          <w:color w:val="000000" w:themeColor="text1"/>
          <w:sz w:val="28"/>
          <w:szCs w:val="28"/>
        </w:rPr>
      </w:pPr>
      <w:r>
        <w:rPr>
          <w:rFonts w:ascii="Roboto" w:hAnsi="Roboto"/>
          <w:color w:val="101010"/>
          <w:shd w:val="clear" w:color="auto" w:fill="E6E6E6"/>
        </w:rPr>
        <w:t>The film features one of Horn's important sculptures, </w:t>
      </w:r>
      <w:r>
        <w:rPr>
          <w:rFonts w:ascii="Roboto" w:hAnsi="Roboto"/>
          <w:i/>
          <w:iCs/>
          <w:color w:val="101010"/>
          <w:shd w:val="clear" w:color="auto" w:fill="E6E6E6"/>
        </w:rPr>
        <w:t>The Feathered Prison Fan</w:t>
      </w:r>
      <w:r>
        <w:rPr>
          <w:rFonts w:ascii="Roboto" w:hAnsi="Roboto"/>
          <w:color w:val="101010"/>
          <w:shd w:val="clear" w:color="auto" w:fill="E6E6E6"/>
        </w:rPr>
        <w:t>. The work thus introduces an important and recurring material and theme for the artist, that of the feather. The feather and wings are long standing motifs associated with melancholy and the expression of creative anxiety.</w:t>
      </w:r>
    </w:p>
    <w:p w:rsidR="00287124" w:rsidRDefault="00287124">
      <w:pPr>
        <w:rPr>
          <w:b/>
          <w:bCs/>
          <w:color w:val="000000" w:themeColor="text1"/>
          <w:sz w:val="28"/>
          <w:szCs w:val="28"/>
        </w:rPr>
      </w:pPr>
    </w:p>
    <w:p w:rsidR="00287124" w:rsidRDefault="00287124">
      <w:pPr>
        <w:rPr>
          <w:b/>
          <w:bCs/>
          <w:color w:val="000000" w:themeColor="text1"/>
          <w:sz w:val="28"/>
          <w:szCs w:val="28"/>
        </w:rPr>
      </w:pPr>
      <w:r>
        <w:rPr>
          <w:rFonts w:ascii="Roboto" w:hAnsi="Roboto"/>
          <w:color w:val="101010"/>
          <w:shd w:val="clear" w:color="auto" w:fill="F2F2F2"/>
        </w:rPr>
        <w:lastRenderedPageBreak/>
        <w:t>The bluntness of the cuts deliberately reject notions of an ideal feminine appearance, and her stare suggests an attitude of defiance in the face of constraints placed on the body and mind.</w:t>
      </w:r>
    </w:p>
    <w:p w:rsidR="00287124" w:rsidRDefault="00287124">
      <w:pPr>
        <w:rPr>
          <w:rFonts w:ascii="Roboto" w:hAnsi="Roboto"/>
          <w:color w:val="101010"/>
          <w:sz w:val="32"/>
          <w:szCs w:val="32"/>
          <w:shd w:val="clear" w:color="auto" w:fill="F2F2F2"/>
        </w:rPr>
      </w:pPr>
      <w:r>
        <w:rPr>
          <w:rFonts w:ascii="Roboto" w:hAnsi="Roboto"/>
          <w:color w:val="101010"/>
          <w:sz w:val="32"/>
          <w:szCs w:val="32"/>
          <w:shd w:val="clear" w:color="auto" w:fill="F2F2F2"/>
        </w:rPr>
        <w:t>HAIR</w:t>
      </w:r>
    </w:p>
    <w:p w:rsidR="00287124" w:rsidRDefault="00287124">
      <w:pPr>
        <w:rPr>
          <w:rFonts w:ascii="Roboto" w:hAnsi="Roboto"/>
          <w:color w:val="101010"/>
          <w:sz w:val="32"/>
          <w:szCs w:val="32"/>
          <w:shd w:val="clear" w:color="auto" w:fill="F2F2F2"/>
        </w:rPr>
      </w:pPr>
    </w:p>
    <w:p w:rsidR="00287124" w:rsidRPr="00287124" w:rsidRDefault="00287124">
      <w:pPr>
        <w:rPr>
          <w:b/>
          <w:bCs/>
          <w:color w:val="FF0000"/>
          <w:sz w:val="32"/>
          <w:szCs w:val="32"/>
        </w:rPr>
      </w:pPr>
      <w:r>
        <w:rPr>
          <w:rFonts w:ascii="Roboto" w:hAnsi="Roboto"/>
          <w:color w:val="101010"/>
          <w:sz w:val="32"/>
          <w:szCs w:val="32"/>
          <w:shd w:val="clear" w:color="auto" w:fill="F2F2F2"/>
        </w:rPr>
        <w:t>(</w:t>
      </w:r>
      <w:r w:rsidRPr="00287124">
        <w:rPr>
          <w:rFonts w:ascii="Roboto" w:hAnsi="Roboto"/>
          <w:color w:val="101010"/>
          <w:sz w:val="32"/>
          <w:szCs w:val="32"/>
          <w:shd w:val="clear" w:color="auto" w:fill="F2F2F2"/>
        </w:rPr>
        <w:t xml:space="preserve"> Frida Kahlo cut her long locks when she divorced from Diego Rivera, and such is a recurring theme for women as they suffer loss in love. Taken in comparison to Marina </w:t>
      </w:r>
      <w:proofErr w:type="spellStart"/>
      <w:r w:rsidRPr="00287124">
        <w:rPr>
          <w:rFonts w:ascii="Roboto" w:hAnsi="Roboto"/>
          <w:color w:val="101010"/>
          <w:sz w:val="32"/>
          <w:szCs w:val="32"/>
          <w:shd w:val="clear" w:color="auto" w:fill="F2F2F2"/>
        </w:rPr>
        <w:t>Abramović's</w:t>
      </w:r>
      <w:proofErr w:type="spellEnd"/>
      <w:r w:rsidRPr="00287124">
        <w:rPr>
          <w:rFonts w:ascii="Roboto" w:hAnsi="Roboto"/>
          <w:color w:val="101010"/>
          <w:sz w:val="32"/>
          <w:szCs w:val="32"/>
          <w:shd w:val="clear" w:color="auto" w:fill="F2F2F2"/>
        </w:rPr>
        <w:t xml:space="preserve"> classic performance </w:t>
      </w:r>
      <w:r w:rsidRPr="00287124">
        <w:rPr>
          <w:rFonts w:ascii="Roboto" w:hAnsi="Roboto"/>
          <w:i/>
          <w:iCs/>
          <w:color w:val="101010"/>
          <w:sz w:val="32"/>
          <w:szCs w:val="32"/>
          <w:shd w:val="clear" w:color="auto" w:fill="F2F2F2"/>
        </w:rPr>
        <w:t>Rhythm O</w:t>
      </w:r>
      <w:r w:rsidRPr="00287124">
        <w:rPr>
          <w:rFonts w:ascii="Roboto" w:hAnsi="Roboto"/>
          <w:color w:val="101010"/>
          <w:sz w:val="32"/>
          <w:szCs w:val="32"/>
          <w:shd w:val="clear" w:color="auto" w:fill="F2F2F2"/>
        </w:rPr>
        <w:t xml:space="preserve">, who aside from this performance made many works that dissect the dynamics of relationships with her partner </w:t>
      </w:r>
      <w:proofErr w:type="spellStart"/>
      <w:r w:rsidRPr="00287124">
        <w:rPr>
          <w:rFonts w:ascii="Roboto" w:hAnsi="Roboto"/>
          <w:color w:val="101010"/>
          <w:sz w:val="32"/>
          <w:szCs w:val="32"/>
          <w:shd w:val="clear" w:color="auto" w:fill="F2F2F2"/>
        </w:rPr>
        <w:t>Ulay</w:t>
      </w:r>
      <w:proofErr w:type="spellEnd"/>
      <w:r w:rsidRPr="00287124">
        <w:rPr>
          <w:rFonts w:ascii="Roboto" w:hAnsi="Roboto"/>
          <w:color w:val="101010"/>
          <w:sz w:val="32"/>
          <w:szCs w:val="32"/>
          <w:shd w:val="clear" w:color="auto" w:fill="F2F2F2"/>
        </w:rPr>
        <w:t xml:space="preserve">, Horn commits the act of hair cutting unto herself, whilst </w:t>
      </w:r>
      <w:proofErr w:type="spellStart"/>
      <w:r w:rsidRPr="00287124">
        <w:rPr>
          <w:rFonts w:ascii="Roboto" w:hAnsi="Roboto"/>
          <w:color w:val="101010"/>
          <w:sz w:val="32"/>
          <w:szCs w:val="32"/>
          <w:shd w:val="clear" w:color="auto" w:fill="F2F2F2"/>
        </w:rPr>
        <w:t>Abramović</w:t>
      </w:r>
      <w:proofErr w:type="spellEnd"/>
      <w:r w:rsidRPr="00287124">
        <w:rPr>
          <w:rFonts w:ascii="Roboto" w:hAnsi="Roboto"/>
          <w:color w:val="101010"/>
          <w:sz w:val="32"/>
          <w:szCs w:val="32"/>
          <w:shd w:val="clear" w:color="auto" w:fill="F2F2F2"/>
        </w:rPr>
        <w:t xml:space="preserve"> submitted herself to the will of an audience. </w:t>
      </w:r>
      <w:r>
        <w:rPr>
          <w:rFonts w:ascii="Roboto" w:hAnsi="Roboto"/>
          <w:color w:val="101010"/>
          <w:sz w:val="32"/>
          <w:szCs w:val="32"/>
          <w:shd w:val="clear" w:color="auto" w:fill="F2F2F2"/>
        </w:rPr>
        <w:t>)</w:t>
      </w:r>
    </w:p>
    <w:p w:rsidR="00287124" w:rsidRDefault="00287124">
      <w:pPr>
        <w:rPr>
          <w:b/>
          <w:bCs/>
          <w:color w:val="FF0000"/>
          <w:sz w:val="28"/>
          <w:szCs w:val="28"/>
        </w:rPr>
      </w:pPr>
    </w:p>
    <w:p w:rsidR="00287124" w:rsidRDefault="00287124">
      <w:pPr>
        <w:rPr>
          <w:b/>
          <w:bCs/>
          <w:color w:val="FF0000"/>
          <w:sz w:val="28"/>
          <w:szCs w:val="28"/>
        </w:rPr>
      </w:pPr>
    </w:p>
    <w:p w:rsidR="00287124" w:rsidRDefault="00287124">
      <w:pPr>
        <w:rPr>
          <w:b/>
          <w:bCs/>
          <w:color w:val="FF0000"/>
          <w:sz w:val="28"/>
          <w:szCs w:val="28"/>
        </w:rPr>
      </w:pPr>
    </w:p>
    <w:p w:rsidR="00287124" w:rsidRDefault="00287124">
      <w:pPr>
        <w:rPr>
          <w:b/>
          <w:bCs/>
          <w:color w:val="FF0000"/>
          <w:sz w:val="28"/>
          <w:szCs w:val="28"/>
        </w:rPr>
      </w:pPr>
    </w:p>
    <w:p w:rsidR="00287124" w:rsidRDefault="00287124">
      <w:pPr>
        <w:rPr>
          <w:b/>
          <w:bCs/>
          <w:color w:val="FF0000"/>
          <w:sz w:val="28"/>
          <w:szCs w:val="28"/>
        </w:rPr>
      </w:pPr>
    </w:p>
    <w:p w:rsidR="00287124" w:rsidRDefault="00287124">
      <w:pPr>
        <w:rPr>
          <w:b/>
          <w:bCs/>
          <w:color w:val="FF0000"/>
          <w:sz w:val="28"/>
          <w:szCs w:val="28"/>
        </w:rPr>
      </w:pPr>
      <w:r w:rsidRPr="00287124">
        <w:rPr>
          <w:b/>
          <w:bCs/>
          <w:color w:val="FF0000"/>
          <w:sz w:val="28"/>
          <w:szCs w:val="28"/>
        </w:rPr>
        <w:t xml:space="preserve">Fragility </w:t>
      </w:r>
      <w:r>
        <w:rPr>
          <w:b/>
          <w:bCs/>
          <w:color w:val="FF0000"/>
          <w:sz w:val="28"/>
          <w:szCs w:val="28"/>
        </w:rPr>
        <w:t>–</w:t>
      </w:r>
      <w:r w:rsidRPr="00287124">
        <w:rPr>
          <w:b/>
          <w:bCs/>
          <w:color w:val="FF0000"/>
          <w:sz w:val="28"/>
          <w:szCs w:val="28"/>
        </w:rPr>
        <w:t xml:space="preserve"> vulnerability</w:t>
      </w:r>
    </w:p>
    <w:p w:rsidR="00287124" w:rsidRDefault="00287124">
      <w:pPr>
        <w:rPr>
          <w:b/>
          <w:bCs/>
          <w:color w:val="FF0000"/>
          <w:sz w:val="28"/>
          <w:szCs w:val="28"/>
        </w:rPr>
      </w:pPr>
      <w:r>
        <w:rPr>
          <w:b/>
          <w:bCs/>
          <w:color w:val="FF0000"/>
          <w:sz w:val="28"/>
          <w:szCs w:val="28"/>
        </w:rPr>
        <w:t>Feminist – female power</w:t>
      </w:r>
    </w:p>
    <w:p w:rsidR="00287124" w:rsidRDefault="00287124">
      <w:pPr>
        <w:rPr>
          <w:b/>
          <w:bCs/>
          <w:color w:val="FF0000"/>
          <w:sz w:val="28"/>
          <w:szCs w:val="28"/>
        </w:rPr>
      </w:pPr>
      <w:r>
        <w:rPr>
          <w:b/>
          <w:bCs/>
          <w:color w:val="FF0000"/>
          <w:sz w:val="28"/>
          <w:szCs w:val="28"/>
        </w:rPr>
        <w:t>Narrative of Objects (</w:t>
      </w:r>
      <w:proofErr w:type="spellStart"/>
      <w:r>
        <w:rPr>
          <w:b/>
          <w:bCs/>
          <w:color w:val="FF0000"/>
          <w:sz w:val="28"/>
          <w:szCs w:val="28"/>
        </w:rPr>
        <w:t>instalations</w:t>
      </w:r>
      <w:proofErr w:type="spellEnd"/>
      <w:r>
        <w:rPr>
          <w:b/>
          <w:bCs/>
          <w:color w:val="FF0000"/>
          <w:sz w:val="28"/>
          <w:szCs w:val="28"/>
        </w:rPr>
        <w:t xml:space="preserve">) </w:t>
      </w:r>
    </w:p>
    <w:p w:rsidR="00845FD8" w:rsidRDefault="00845FD8">
      <w:pPr>
        <w:rPr>
          <w:b/>
          <w:bCs/>
          <w:color w:val="FF0000"/>
          <w:sz w:val="28"/>
          <w:szCs w:val="28"/>
        </w:rPr>
      </w:pPr>
    </w:p>
    <w:p w:rsidR="00845FD8" w:rsidRDefault="00845FD8">
      <w:pPr>
        <w:rPr>
          <w:b/>
          <w:bCs/>
          <w:color w:val="FF0000"/>
          <w:sz w:val="28"/>
          <w:szCs w:val="28"/>
        </w:rPr>
      </w:pPr>
    </w:p>
    <w:p w:rsidR="00845FD8" w:rsidRDefault="00845FD8">
      <w:pPr>
        <w:rPr>
          <w:b/>
          <w:bCs/>
          <w:color w:val="FF0000"/>
          <w:sz w:val="28"/>
          <w:szCs w:val="28"/>
        </w:rPr>
      </w:pPr>
    </w:p>
    <w:p w:rsidR="00845FD8" w:rsidRDefault="00845FD8">
      <w:pPr>
        <w:rPr>
          <w:b/>
          <w:bCs/>
          <w:color w:val="FF0000"/>
          <w:sz w:val="28"/>
          <w:szCs w:val="28"/>
        </w:rPr>
      </w:pPr>
    </w:p>
    <w:p w:rsidR="00845FD8" w:rsidRDefault="00845FD8">
      <w:pPr>
        <w:rPr>
          <w:rFonts w:ascii="Roboto" w:hAnsi="Roboto"/>
          <w:color w:val="101010"/>
        </w:rPr>
      </w:pPr>
      <w:r>
        <w:rPr>
          <w:rFonts w:ascii="Roboto" w:hAnsi="Roboto"/>
          <w:color w:val="101010"/>
        </w:rPr>
        <w:t>imaginative currency"</w:t>
      </w:r>
    </w:p>
    <w:p w:rsidR="00845FD8" w:rsidRDefault="00845FD8">
      <w:pPr>
        <w:rPr>
          <w:rFonts w:ascii="Roboto" w:hAnsi="Roboto"/>
          <w:color w:val="101010"/>
        </w:rPr>
      </w:pPr>
    </w:p>
    <w:p w:rsidR="00845FD8" w:rsidRDefault="00845FD8">
      <w:pPr>
        <w:rPr>
          <w:rFonts w:ascii="Roboto" w:hAnsi="Roboto"/>
          <w:color w:val="101010"/>
        </w:rPr>
      </w:pPr>
      <w:r>
        <w:rPr>
          <w:rFonts w:ascii="Roboto" w:hAnsi="Roboto"/>
          <w:color w:val="101010"/>
        </w:rPr>
        <w:t>( CHRISTIAN BOLTANSKI) – DEATH , Jewish …</w:t>
      </w:r>
    </w:p>
    <w:p w:rsidR="0083418E" w:rsidRDefault="0083418E">
      <w:pPr>
        <w:rPr>
          <w:rFonts w:ascii="Roboto" w:hAnsi="Roboto"/>
          <w:color w:val="101010"/>
        </w:rPr>
      </w:pPr>
    </w:p>
    <w:p w:rsidR="0083418E" w:rsidRDefault="0083418E">
      <w:pPr>
        <w:rPr>
          <w:rFonts w:ascii="Roboto" w:hAnsi="Roboto"/>
          <w:color w:val="101010"/>
        </w:rPr>
      </w:pPr>
    </w:p>
    <w:p w:rsidR="0083418E" w:rsidRDefault="0083418E">
      <w:pPr>
        <w:rPr>
          <w:rFonts w:ascii="Roboto" w:hAnsi="Roboto"/>
          <w:color w:val="101010"/>
        </w:rPr>
      </w:pPr>
      <w:r>
        <w:rPr>
          <w:rFonts w:ascii="Roboto" w:hAnsi="Roboto"/>
          <w:color w:val="101010"/>
        </w:rPr>
        <w:t>Rachel Whiteread</w:t>
      </w:r>
    </w:p>
    <w:p w:rsidR="0083418E" w:rsidRDefault="0083418E">
      <w:pPr>
        <w:rPr>
          <w:rFonts w:ascii="Roboto" w:hAnsi="Roboto"/>
          <w:color w:val="101010"/>
        </w:rPr>
      </w:pPr>
      <w:r>
        <w:rPr>
          <w:rFonts w:ascii="Roboto" w:hAnsi="Roboto"/>
          <w:color w:val="101010"/>
        </w:rPr>
        <w:t xml:space="preserve">Her sculptures deal with psychological space as well as physical space. Evoking themes of absence and memory, their sheer presence in specific sites - such as deprived areas of East London and the Holocaust Monument in Vienna's </w:t>
      </w:r>
      <w:proofErr w:type="spellStart"/>
      <w:r>
        <w:rPr>
          <w:rFonts w:ascii="Roboto" w:hAnsi="Roboto"/>
          <w:color w:val="101010"/>
        </w:rPr>
        <w:t>Judenplatz</w:t>
      </w:r>
      <w:proofErr w:type="spellEnd"/>
      <w:r>
        <w:rPr>
          <w:rFonts w:ascii="Roboto" w:hAnsi="Roboto"/>
          <w:color w:val="101010"/>
        </w:rPr>
        <w:t xml:space="preserve"> - provide an affecting social and political commentary</w:t>
      </w:r>
    </w:p>
    <w:p w:rsidR="0083418E" w:rsidRDefault="0083418E">
      <w:pPr>
        <w:rPr>
          <w:rFonts w:ascii="Roboto" w:hAnsi="Roboto"/>
          <w:color w:val="101010"/>
        </w:rPr>
      </w:pPr>
    </w:p>
    <w:p w:rsidR="0083418E" w:rsidRDefault="0083418E">
      <w:pPr>
        <w:rPr>
          <w:rFonts w:ascii="Roboto" w:hAnsi="Roboto"/>
          <w:color w:val="101010"/>
          <w:shd w:val="clear" w:color="auto" w:fill="F2F2F2"/>
        </w:rPr>
      </w:pPr>
      <w:r>
        <w:rPr>
          <w:rFonts w:ascii="Roboto" w:hAnsi="Roboto"/>
          <w:color w:val="101010"/>
          <w:shd w:val="clear" w:color="auto" w:fill="F2F2F2"/>
        </w:rPr>
        <w:t>Whiteread is less interested in telling personal narratives but allows her materials to speak for themselves and by association create a series of emotional and sometimes nostalgic references. Here, the generic nature of the wardrobe chosen and its suffocating black felt cover help conjure up a confined space, recalling scary moments in childhood games of hide and seek.</w:t>
      </w:r>
    </w:p>
    <w:p w:rsidR="0083418E" w:rsidRDefault="0083418E">
      <w:pPr>
        <w:rPr>
          <w:rFonts w:ascii="Roboto" w:hAnsi="Roboto"/>
          <w:color w:val="101010"/>
          <w:shd w:val="clear" w:color="auto" w:fill="F2F2F2"/>
        </w:rPr>
      </w:pPr>
    </w:p>
    <w:p w:rsidR="0083418E" w:rsidRDefault="0083418E">
      <w:pPr>
        <w:rPr>
          <w:rFonts w:ascii="Roboto" w:hAnsi="Roboto"/>
          <w:b/>
          <w:bCs/>
          <w:color w:val="FF0000"/>
          <w:shd w:val="clear" w:color="auto" w:fill="F2F2F2"/>
        </w:rPr>
      </w:pPr>
    </w:p>
    <w:p w:rsidR="0083418E" w:rsidRPr="0083418E" w:rsidRDefault="0083418E" w:rsidP="0083418E">
      <w:pPr>
        <w:shd w:val="clear" w:color="auto" w:fill="E6E6E6"/>
        <w:spacing w:before="300" w:line="360" w:lineRule="atLeast"/>
        <w:rPr>
          <w:rFonts w:ascii="Roboto" w:eastAsia="Times New Roman" w:hAnsi="Roboto" w:cs="Times New Roman"/>
          <w:color w:val="101010"/>
          <w:lang w:eastAsia="en-GB"/>
        </w:rPr>
      </w:pPr>
      <w:r w:rsidRPr="0083418E">
        <w:rPr>
          <w:rFonts w:ascii="Roboto" w:eastAsia="Times New Roman" w:hAnsi="Roboto" w:cs="Times New Roman"/>
          <w:color w:val="101010"/>
          <w:lang w:eastAsia="en-GB"/>
        </w:rPr>
        <w:lastRenderedPageBreak/>
        <w:t>However the overwhelming sense that this fragile, chubby little sculpture (one of many such works) evokes is its connection to a small living thing - a baby lying naked on its back perhaps. The work elicits a bodily and psychological reaction to an object that is at once unremarkable, powerfully intimate, and deeply unsettling. A hot water bottle is a source of warmth and comfort, to be hugged to the body. In Whiteread's formulation, however, it is devoid of warmth and despite its tactile shape it is far from huggable. This points to Whiteread's ability (fundamental to her career and to her contribution to contemporary art) to create a sense of the uncanny and to imbue an ordinary object with emotive power.</w:t>
      </w:r>
    </w:p>
    <w:p w:rsidR="0083418E" w:rsidRPr="0083418E" w:rsidRDefault="0083418E" w:rsidP="0083418E">
      <w:pPr>
        <w:rPr>
          <w:rFonts w:ascii="Times New Roman" w:eastAsia="Times New Roman" w:hAnsi="Times New Roman" w:cs="Times New Roman"/>
          <w:lang w:eastAsia="en-GB"/>
        </w:rPr>
      </w:pPr>
    </w:p>
    <w:p w:rsidR="0083418E" w:rsidRDefault="0083418E">
      <w:pPr>
        <w:rPr>
          <w:rFonts w:ascii="Roboto" w:hAnsi="Roboto"/>
          <w:b/>
          <w:bCs/>
          <w:color w:val="FF0000"/>
          <w:shd w:val="clear" w:color="auto" w:fill="F2F2F2"/>
        </w:rPr>
      </w:pPr>
    </w:p>
    <w:p w:rsidR="0083418E" w:rsidRDefault="0083418E" w:rsidP="0083418E">
      <w:pPr>
        <w:pStyle w:val="artwork-description"/>
        <w:shd w:val="clear" w:color="auto" w:fill="F2F2F2"/>
        <w:spacing w:before="300" w:beforeAutospacing="0" w:after="0" w:afterAutospacing="0" w:line="360" w:lineRule="atLeast"/>
        <w:rPr>
          <w:rFonts w:ascii="Roboto" w:hAnsi="Roboto"/>
          <w:color w:val="101010"/>
        </w:rPr>
      </w:pPr>
      <w:r>
        <w:rPr>
          <w:rFonts w:ascii="Roboto" w:hAnsi="Roboto"/>
          <w:color w:val="101010"/>
        </w:rPr>
        <w:t>In 2005, Rachel Whiteread was asked to produce a commission for the huge Turbine Hall at London's Tate Modern. Her resulting work, </w:t>
      </w:r>
      <w:r>
        <w:rPr>
          <w:rFonts w:ascii="Roboto" w:hAnsi="Roboto"/>
          <w:i/>
          <w:iCs/>
          <w:color w:val="101010"/>
        </w:rPr>
        <w:t>Embankment</w:t>
      </w:r>
      <w:r>
        <w:rPr>
          <w:rFonts w:ascii="Roboto" w:hAnsi="Roboto"/>
          <w:color w:val="101010"/>
        </w:rPr>
        <w:t>, consists of 14,000 translucent white polythene casts of cardboard boxes. Like giant sugar cubes, the boxes were stacked in large piles that towered over viewers as they wandered at random among them. </w:t>
      </w:r>
      <w:r>
        <w:rPr>
          <w:rFonts w:ascii="Roboto" w:hAnsi="Roboto"/>
          <w:i/>
          <w:iCs/>
          <w:color w:val="101010"/>
        </w:rPr>
        <w:t>Embankment</w:t>
      </w:r>
      <w:r>
        <w:rPr>
          <w:rFonts w:ascii="Roboto" w:hAnsi="Roboto"/>
          <w:color w:val="101010"/>
        </w:rPr>
        <w:t> is reminiscent of a winter landscape and it is significant that Whiteread visited the Arctic earlier in the year, while the title also suggests a relationship to London's Embankment (the area around the River Thames), viewed perhaps in the pale light of day.</w:t>
      </w:r>
      <w:r>
        <w:rPr>
          <w:rFonts w:ascii="Roboto" w:hAnsi="Roboto"/>
          <w:color w:val="101010"/>
        </w:rPr>
        <w:br/>
      </w:r>
      <w:r>
        <w:rPr>
          <w:rFonts w:ascii="Roboto" w:hAnsi="Roboto"/>
          <w:color w:val="101010"/>
        </w:rPr>
        <w:br/>
        <w:t xml:space="preserve">The work was inspired by Whiteread's experiences following the death of her mother. Going through her mother's things before packing them up again, the artist was struck by the emotional significance of the humble cardboard box, reflecting on how it is often present at significant times in people's lives. Whiteread made casts of ten of the boxes from her mother's house, and multiplied these, pointing ostentatiously to her sculptural process of transformation through replication and reproduction. She also demonstrates how everyday objects can be imbued with power and significance through simple acts and small changes of material, </w:t>
      </w:r>
      <w:proofErr w:type="spellStart"/>
      <w:r>
        <w:rPr>
          <w:rFonts w:ascii="Roboto" w:hAnsi="Roboto"/>
          <w:color w:val="101010"/>
        </w:rPr>
        <w:t>color</w:t>
      </w:r>
      <w:proofErr w:type="spellEnd"/>
      <w:r>
        <w:rPr>
          <w:rFonts w:ascii="Roboto" w:hAnsi="Roboto"/>
          <w:color w:val="101010"/>
        </w:rPr>
        <w:t>, or scale.</w:t>
      </w:r>
    </w:p>
    <w:p w:rsidR="0083418E" w:rsidRDefault="0083418E">
      <w:pPr>
        <w:rPr>
          <w:rFonts w:ascii="Roboto" w:hAnsi="Roboto"/>
          <w:b/>
          <w:bCs/>
          <w:color w:val="FF0000"/>
          <w:shd w:val="clear" w:color="auto" w:fill="F2F2F2"/>
        </w:rPr>
      </w:pPr>
    </w:p>
    <w:p w:rsidR="0083418E" w:rsidRPr="00C02F4A" w:rsidRDefault="00C02F4A">
      <w:pPr>
        <w:rPr>
          <w:rFonts w:ascii="Roboto" w:hAnsi="Roboto"/>
          <w:b/>
          <w:bCs/>
          <w:color w:val="FF0000"/>
          <w:shd w:val="clear" w:color="auto" w:fill="F2F2F2"/>
        </w:rPr>
      </w:pPr>
      <w:r w:rsidRPr="00C02F4A">
        <w:rPr>
          <w:rFonts w:ascii="Roboto" w:hAnsi="Roboto"/>
          <w:b/>
          <w:bCs/>
          <w:color w:val="101010"/>
        </w:rPr>
        <w:t>indeed the industrial scale and materials of many of her sculptures takes any consideration of her work beyond any reductionist reading around gender.</w:t>
      </w:r>
    </w:p>
    <w:p w:rsidR="0083418E" w:rsidRDefault="0083418E">
      <w:pPr>
        <w:rPr>
          <w:rFonts w:ascii="Roboto" w:hAnsi="Roboto"/>
          <w:b/>
          <w:bCs/>
          <w:color w:val="FF0000"/>
          <w:shd w:val="clear" w:color="auto" w:fill="F2F2F2"/>
        </w:rPr>
      </w:pPr>
    </w:p>
    <w:p w:rsidR="0083418E" w:rsidRDefault="0083418E">
      <w:pPr>
        <w:rPr>
          <w:rFonts w:ascii="Roboto" w:hAnsi="Roboto"/>
          <w:b/>
          <w:bCs/>
          <w:color w:val="FF0000"/>
          <w:shd w:val="clear" w:color="auto" w:fill="F2F2F2"/>
        </w:rPr>
      </w:pPr>
      <w:r>
        <w:rPr>
          <w:rFonts w:ascii="Roboto" w:hAnsi="Roboto"/>
          <w:b/>
          <w:bCs/>
          <w:color w:val="FF0000"/>
          <w:shd w:val="clear" w:color="auto" w:fill="F2F2F2"/>
        </w:rPr>
        <w:t xml:space="preserve">Fragility to </w:t>
      </w:r>
      <w:proofErr w:type="spellStart"/>
      <w:r>
        <w:rPr>
          <w:rFonts w:ascii="Roboto" w:hAnsi="Roboto"/>
          <w:b/>
          <w:bCs/>
          <w:color w:val="FF0000"/>
          <w:shd w:val="clear" w:color="auto" w:fill="F2F2F2"/>
        </w:rPr>
        <w:t>thr</w:t>
      </w:r>
      <w:proofErr w:type="spellEnd"/>
      <w:r>
        <w:rPr>
          <w:rFonts w:ascii="Roboto" w:hAnsi="Roboto"/>
          <w:b/>
          <w:bCs/>
          <w:color w:val="FF0000"/>
          <w:shd w:val="clear" w:color="auto" w:fill="F2F2F2"/>
        </w:rPr>
        <w:t xml:space="preserve"> strong - </w:t>
      </w:r>
    </w:p>
    <w:p w:rsidR="0083418E" w:rsidRDefault="0083418E">
      <w:pPr>
        <w:rPr>
          <w:rFonts w:ascii="Roboto" w:hAnsi="Roboto"/>
          <w:b/>
          <w:bCs/>
          <w:color w:val="FF0000"/>
          <w:shd w:val="clear" w:color="auto" w:fill="F2F2F2"/>
        </w:rPr>
      </w:pPr>
    </w:p>
    <w:p w:rsidR="0083418E" w:rsidRDefault="0083418E">
      <w:pPr>
        <w:rPr>
          <w:rFonts w:ascii="Roboto" w:hAnsi="Roboto"/>
          <w:b/>
          <w:bCs/>
          <w:color w:val="FF0000"/>
          <w:shd w:val="clear" w:color="auto" w:fill="F2F2F2"/>
        </w:rPr>
      </w:pPr>
      <w:r w:rsidRPr="0083418E">
        <w:rPr>
          <w:rFonts w:ascii="Roboto" w:hAnsi="Roboto"/>
          <w:b/>
          <w:bCs/>
          <w:color w:val="FF0000"/>
          <w:shd w:val="clear" w:color="auto" w:fill="F2F2F2"/>
        </w:rPr>
        <w:t>Material narra</w:t>
      </w:r>
      <w:r>
        <w:rPr>
          <w:rFonts w:ascii="Roboto" w:hAnsi="Roboto"/>
          <w:b/>
          <w:bCs/>
          <w:color w:val="FF0000"/>
          <w:shd w:val="clear" w:color="auto" w:fill="F2F2F2"/>
        </w:rPr>
        <w:t>tive</w:t>
      </w:r>
    </w:p>
    <w:p w:rsidR="00C02F4A" w:rsidRDefault="00C02F4A">
      <w:pPr>
        <w:rPr>
          <w:rFonts w:ascii="Roboto" w:hAnsi="Roboto"/>
          <w:b/>
          <w:bCs/>
          <w:color w:val="FF0000"/>
          <w:shd w:val="clear" w:color="auto" w:fill="F2F2F2"/>
        </w:rPr>
      </w:pPr>
      <w:r>
        <w:rPr>
          <w:rFonts w:ascii="Roboto" w:hAnsi="Roboto"/>
          <w:b/>
          <w:bCs/>
          <w:color w:val="FF0000"/>
          <w:shd w:val="clear" w:color="auto" w:fill="F2F2F2"/>
        </w:rPr>
        <w:t>Audience participation</w:t>
      </w:r>
      <w:r w:rsidR="00B94511">
        <w:rPr>
          <w:rFonts w:ascii="Roboto" w:hAnsi="Roboto"/>
          <w:b/>
          <w:bCs/>
          <w:color w:val="FF0000"/>
          <w:shd w:val="clear" w:color="auto" w:fill="F2F2F2"/>
        </w:rPr>
        <w:t xml:space="preserve"> ( wish tree)</w:t>
      </w:r>
    </w:p>
    <w:p w:rsidR="008458D3" w:rsidRDefault="008458D3">
      <w:pPr>
        <w:rPr>
          <w:rFonts w:ascii="Roboto" w:hAnsi="Roboto"/>
          <w:b/>
          <w:bCs/>
          <w:color w:val="FF0000"/>
          <w:shd w:val="clear" w:color="auto" w:fill="F2F2F2"/>
        </w:rPr>
      </w:pPr>
    </w:p>
    <w:p w:rsidR="008458D3" w:rsidRDefault="008458D3">
      <w:pPr>
        <w:rPr>
          <w:rFonts w:ascii="Roboto" w:hAnsi="Roboto"/>
          <w:b/>
          <w:bCs/>
          <w:color w:val="000000" w:themeColor="text1"/>
          <w:shd w:val="clear" w:color="auto" w:fill="F2F2F2"/>
        </w:rPr>
      </w:pPr>
      <w:r w:rsidRPr="008458D3">
        <w:rPr>
          <w:rFonts w:ascii="Roboto" w:hAnsi="Roboto"/>
          <w:b/>
          <w:bCs/>
          <w:color w:val="000000" w:themeColor="text1"/>
          <w:shd w:val="clear" w:color="auto" w:fill="F2F2F2"/>
        </w:rPr>
        <w:t>Alice Adams</w:t>
      </w:r>
      <w:r>
        <w:rPr>
          <w:rFonts w:ascii="Roboto" w:hAnsi="Roboto"/>
          <w:b/>
          <w:bCs/>
          <w:color w:val="000000" w:themeColor="text1"/>
          <w:shd w:val="clear" w:color="auto" w:fill="F2F2F2"/>
        </w:rPr>
        <w:t xml:space="preserve"> – plaster wall</w:t>
      </w:r>
    </w:p>
    <w:p w:rsidR="008458D3" w:rsidRDefault="00000000">
      <w:pPr>
        <w:spacing w:line="336" w:lineRule="atLeast"/>
        <w:divId w:val="1479106180"/>
        <w:rPr>
          <w:rFonts w:ascii="Barlow" w:eastAsia="Times New Roman" w:hAnsi="Barlow" w:cs="Arial"/>
          <w:color w:val="010101"/>
          <w:sz w:val="23"/>
          <w:szCs w:val="23"/>
          <w:lang w:val="en"/>
        </w:rPr>
      </w:pPr>
      <w:hyperlink r:id="rId16" w:history="1">
        <w:r w:rsidR="008458D3">
          <w:rPr>
            <w:rFonts w:ascii="Barlow" w:eastAsia="Times New Roman" w:hAnsi="Barlow" w:cs="Arial"/>
            <w:color w:val="010101"/>
            <w:sz w:val="45"/>
            <w:szCs w:val="45"/>
            <w:lang w:val="en"/>
          </w:rPr>
          <w:t>David Hall Gallery</w:t>
        </w:r>
      </w:hyperlink>
    </w:p>
    <w:p w:rsidR="008458D3" w:rsidRDefault="00000000">
      <w:pPr>
        <w:spacing w:line="336" w:lineRule="atLeast"/>
        <w:divId w:val="102579952"/>
        <w:rPr>
          <w:rFonts w:ascii="Barlow" w:eastAsia="Times New Roman" w:hAnsi="Barlow" w:cs="Arial"/>
          <w:color w:val="010101"/>
          <w:sz w:val="23"/>
          <w:szCs w:val="23"/>
          <w:lang w:val="en"/>
        </w:rPr>
      </w:pPr>
      <w:hyperlink r:id="rId17" w:anchor="main_content" w:history="1">
        <w:r w:rsidR="008458D3">
          <w:rPr>
            <w:rStyle w:val="Hyperlink"/>
            <w:rFonts w:ascii="Barlow" w:eastAsia="Times New Roman" w:hAnsi="Barlow" w:cs="Arial"/>
            <w:sz w:val="23"/>
            <w:szCs w:val="23"/>
            <w:u w:val="none"/>
            <w:lang w:val="en"/>
          </w:rPr>
          <w:t>Skip to main content</w:t>
        </w:r>
      </w:hyperlink>
      <w:r w:rsidR="008458D3">
        <w:rPr>
          <w:rFonts w:ascii="Barlow" w:eastAsia="Times New Roman" w:hAnsi="Barlow" w:cs="Arial"/>
          <w:color w:val="010101"/>
          <w:sz w:val="23"/>
          <w:szCs w:val="23"/>
          <w:lang w:val="en"/>
        </w:rPr>
        <w:t xml:space="preserve"> </w:t>
      </w:r>
    </w:p>
    <w:p w:rsidR="008458D3" w:rsidRDefault="00000000" w:rsidP="008458D3">
      <w:pPr>
        <w:numPr>
          <w:ilvl w:val="0"/>
          <w:numId w:val="7"/>
        </w:numPr>
        <w:spacing w:before="100" w:beforeAutospacing="1" w:after="75" w:line="336" w:lineRule="atLeast"/>
        <w:divId w:val="1837719001"/>
        <w:rPr>
          <w:rFonts w:ascii="Barlow" w:eastAsia="Times New Roman" w:hAnsi="Barlow" w:cs="Arial"/>
          <w:vanish/>
          <w:color w:val="010101"/>
          <w:sz w:val="23"/>
          <w:szCs w:val="23"/>
          <w:lang w:val="en"/>
        </w:rPr>
      </w:pPr>
      <w:hyperlink r:id="rId18" w:history="1">
        <w:r w:rsidR="008458D3">
          <w:rPr>
            <w:rStyle w:val="Hyperlink"/>
            <w:rFonts w:ascii="Barlow" w:eastAsia="Times New Roman" w:hAnsi="Barlow" w:cs="Arial"/>
            <w:vanish/>
            <w:sz w:val="23"/>
            <w:szCs w:val="23"/>
            <w:lang w:val="en"/>
          </w:rPr>
          <w:t>Menu</w:t>
        </w:r>
      </w:hyperlink>
    </w:p>
    <w:p w:rsidR="008458D3" w:rsidRDefault="00000000" w:rsidP="008458D3">
      <w:pPr>
        <w:numPr>
          <w:ilvl w:val="0"/>
          <w:numId w:val="8"/>
        </w:numPr>
        <w:spacing w:before="100" w:beforeAutospacing="1" w:after="75" w:line="336" w:lineRule="atLeast"/>
        <w:divId w:val="29770009"/>
        <w:rPr>
          <w:rFonts w:ascii="Barlow" w:eastAsia="Times New Roman" w:hAnsi="Barlow" w:cs="Arial"/>
          <w:color w:val="010101"/>
          <w:sz w:val="23"/>
          <w:szCs w:val="23"/>
          <w:lang w:val="en"/>
        </w:rPr>
      </w:pPr>
      <w:hyperlink r:id="rId19" w:history="1">
        <w:r w:rsidR="008458D3">
          <w:rPr>
            <w:rStyle w:val="Hyperlink"/>
            <w:rFonts w:ascii="Barlow" w:eastAsia="Times New Roman" w:hAnsi="Barlow" w:cs="Arial"/>
            <w:sz w:val="23"/>
            <w:szCs w:val="23"/>
            <w:lang w:val="en"/>
          </w:rPr>
          <w:t>Home</w:t>
        </w:r>
      </w:hyperlink>
    </w:p>
    <w:p w:rsidR="008458D3" w:rsidRDefault="00000000" w:rsidP="008458D3">
      <w:pPr>
        <w:numPr>
          <w:ilvl w:val="0"/>
          <w:numId w:val="8"/>
        </w:numPr>
        <w:spacing w:before="100" w:beforeAutospacing="1" w:after="75" w:line="336" w:lineRule="atLeast"/>
        <w:divId w:val="29770009"/>
        <w:rPr>
          <w:rFonts w:ascii="Barlow" w:eastAsia="Times New Roman" w:hAnsi="Barlow" w:cs="Arial"/>
          <w:color w:val="010101"/>
          <w:sz w:val="23"/>
          <w:szCs w:val="23"/>
          <w:lang w:val="en"/>
        </w:rPr>
      </w:pPr>
      <w:hyperlink r:id="rId20" w:history="1">
        <w:r w:rsidR="008458D3">
          <w:rPr>
            <w:rStyle w:val="Hyperlink"/>
            <w:rFonts w:ascii="Barlow" w:eastAsia="Times New Roman" w:hAnsi="Barlow" w:cs="Arial"/>
            <w:sz w:val="23"/>
            <w:szCs w:val="23"/>
            <w:lang w:val="en"/>
          </w:rPr>
          <w:t>Artists</w:t>
        </w:r>
      </w:hyperlink>
    </w:p>
    <w:p w:rsidR="008458D3" w:rsidRDefault="00000000" w:rsidP="008458D3">
      <w:pPr>
        <w:numPr>
          <w:ilvl w:val="0"/>
          <w:numId w:val="8"/>
        </w:numPr>
        <w:spacing w:before="100" w:beforeAutospacing="1" w:after="75" w:line="336" w:lineRule="atLeast"/>
        <w:divId w:val="29770009"/>
        <w:rPr>
          <w:rFonts w:ascii="Barlow" w:eastAsia="Times New Roman" w:hAnsi="Barlow" w:cs="Arial"/>
          <w:color w:val="010101"/>
          <w:sz w:val="23"/>
          <w:szCs w:val="23"/>
          <w:lang w:val="en"/>
        </w:rPr>
      </w:pPr>
      <w:hyperlink r:id="rId21" w:history="1">
        <w:r w:rsidR="008458D3">
          <w:rPr>
            <w:rStyle w:val="Hyperlink"/>
            <w:rFonts w:ascii="Barlow" w:eastAsia="Times New Roman" w:hAnsi="Barlow" w:cs="Arial"/>
            <w:sz w:val="23"/>
            <w:szCs w:val="23"/>
            <w:lang w:val="en"/>
          </w:rPr>
          <w:t>Exhibitions</w:t>
        </w:r>
      </w:hyperlink>
    </w:p>
    <w:p w:rsidR="008458D3" w:rsidRDefault="00000000" w:rsidP="008458D3">
      <w:pPr>
        <w:numPr>
          <w:ilvl w:val="0"/>
          <w:numId w:val="8"/>
        </w:numPr>
        <w:spacing w:before="100" w:beforeAutospacing="1" w:after="75" w:line="336" w:lineRule="atLeast"/>
        <w:divId w:val="29770009"/>
        <w:rPr>
          <w:rFonts w:ascii="Barlow" w:eastAsia="Times New Roman" w:hAnsi="Barlow" w:cs="Arial"/>
          <w:color w:val="010101"/>
          <w:sz w:val="23"/>
          <w:szCs w:val="23"/>
          <w:lang w:val="en"/>
        </w:rPr>
      </w:pPr>
      <w:hyperlink r:id="rId22" w:history="1">
        <w:r w:rsidR="008458D3">
          <w:rPr>
            <w:rStyle w:val="Hyperlink"/>
            <w:rFonts w:ascii="Barlow" w:eastAsia="Times New Roman" w:hAnsi="Barlow" w:cs="Arial"/>
            <w:sz w:val="23"/>
            <w:szCs w:val="23"/>
            <w:lang w:val="en"/>
          </w:rPr>
          <w:t>Contact</w:t>
        </w:r>
      </w:hyperlink>
    </w:p>
    <w:p w:rsidR="008458D3" w:rsidRDefault="00000000" w:rsidP="008458D3">
      <w:pPr>
        <w:numPr>
          <w:ilvl w:val="0"/>
          <w:numId w:val="8"/>
        </w:numPr>
        <w:spacing w:before="100" w:beforeAutospacing="1" w:after="75" w:line="336" w:lineRule="atLeast"/>
        <w:divId w:val="29770009"/>
        <w:rPr>
          <w:rFonts w:ascii="Barlow" w:eastAsia="Times New Roman" w:hAnsi="Barlow" w:cs="Arial"/>
          <w:color w:val="010101"/>
          <w:sz w:val="23"/>
          <w:szCs w:val="23"/>
          <w:lang w:val="en"/>
        </w:rPr>
      </w:pPr>
      <w:hyperlink r:id="rId23" w:history="1">
        <w:r w:rsidR="008458D3">
          <w:rPr>
            <w:rStyle w:val="Hyperlink"/>
            <w:rFonts w:ascii="Barlow" w:eastAsia="Times New Roman" w:hAnsi="Barlow" w:cs="Arial"/>
            <w:sz w:val="23"/>
            <w:szCs w:val="23"/>
            <w:lang w:val="en"/>
          </w:rPr>
          <w:t>News</w:t>
        </w:r>
      </w:hyperlink>
    </w:p>
    <w:p w:rsidR="008458D3" w:rsidRDefault="00000000" w:rsidP="008458D3">
      <w:pPr>
        <w:numPr>
          <w:ilvl w:val="0"/>
          <w:numId w:val="8"/>
        </w:numPr>
        <w:spacing w:before="100" w:beforeAutospacing="1" w:after="75" w:line="336" w:lineRule="atLeast"/>
        <w:divId w:val="29770009"/>
        <w:rPr>
          <w:rFonts w:ascii="Barlow" w:eastAsia="Times New Roman" w:hAnsi="Barlow" w:cs="Arial"/>
          <w:color w:val="010101"/>
          <w:sz w:val="23"/>
          <w:szCs w:val="23"/>
          <w:lang w:val="en"/>
        </w:rPr>
      </w:pPr>
      <w:hyperlink r:id="rId24" w:history="1">
        <w:r w:rsidR="008458D3">
          <w:rPr>
            <w:rStyle w:val="Hyperlink"/>
            <w:rFonts w:ascii="Barlow" w:eastAsia="Times New Roman" w:hAnsi="Barlow" w:cs="Arial"/>
            <w:sz w:val="23"/>
            <w:szCs w:val="23"/>
            <w:lang w:val="en"/>
          </w:rPr>
          <w:t>Press</w:t>
        </w:r>
      </w:hyperlink>
    </w:p>
    <w:p w:rsidR="008458D3" w:rsidRDefault="00000000" w:rsidP="008458D3">
      <w:pPr>
        <w:numPr>
          <w:ilvl w:val="0"/>
          <w:numId w:val="8"/>
        </w:numPr>
        <w:spacing w:before="100" w:beforeAutospacing="1" w:after="75" w:line="336" w:lineRule="atLeast"/>
        <w:divId w:val="29770009"/>
        <w:rPr>
          <w:rFonts w:ascii="Barlow" w:eastAsia="Times New Roman" w:hAnsi="Barlow" w:cs="Arial"/>
          <w:color w:val="010101"/>
          <w:sz w:val="23"/>
          <w:szCs w:val="23"/>
          <w:lang w:val="en"/>
        </w:rPr>
      </w:pPr>
      <w:hyperlink r:id="rId25" w:history="1">
        <w:r w:rsidR="008458D3">
          <w:rPr>
            <w:rStyle w:val="Hyperlink"/>
            <w:rFonts w:ascii="Barlow" w:eastAsia="Times New Roman" w:hAnsi="Barlow" w:cs="Arial"/>
            <w:sz w:val="23"/>
            <w:szCs w:val="23"/>
            <w:lang w:val="en"/>
          </w:rPr>
          <w:t>Publications</w:t>
        </w:r>
      </w:hyperlink>
    </w:p>
    <w:p w:rsidR="008458D3" w:rsidRDefault="008458D3">
      <w:pPr>
        <w:spacing w:line="336" w:lineRule="atLeast"/>
        <w:divId w:val="401024476"/>
        <w:rPr>
          <w:rFonts w:ascii="Barlow" w:eastAsia="Times New Roman" w:hAnsi="Barlow" w:cs="Arial"/>
          <w:vanish/>
          <w:color w:val="010101"/>
          <w:sz w:val="23"/>
          <w:szCs w:val="23"/>
          <w:lang w:val="en"/>
        </w:rPr>
      </w:pPr>
      <w:r>
        <w:rPr>
          <w:rFonts w:ascii="Barlow" w:eastAsia="Times New Roman" w:hAnsi="Barlow" w:cs="Arial"/>
          <w:vanish/>
          <w:color w:val="010101"/>
          <w:sz w:val="23"/>
          <w:szCs w:val="23"/>
          <w:lang w:val="en"/>
        </w:rPr>
        <w:t>Menu</w:t>
      </w:r>
    </w:p>
    <w:p w:rsidR="008458D3" w:rsidRDefault="008458D3">
      <w:pPr>
        <w:pStyle w:val="Heading1"/>
        <w:spacing w:after="0"/>
        <w:divId w:val="137646897"/>
        <w:rPr>
          <w:rFonts w:eastAsia="Times New Roman"/>
          <w:sz w:val="44"/>
          <w:szCs w:val="44"/>
          <w:lang w:val="en"/>
        </w:rPr>
      </w:pPr>
      <w:r>
        <w:rPr>
          <w:rFonts w:eastAsia="Times New Roman"/>
          <w:sz w:val="44"/>
          <w:szCs w:val="44"/>
          <w:lang w:val="en"/>
        </w:rPr>
        <w:t xml:space="preserve">Alice Adams </w:t>
      </w:r>
    </w:p>
    <w:p w:rsidR="008458D3" w:rsidRDefault="00000000" w:rsidP="008458D3">
      <w:pPr>
        <w:numPr>
          <w:ilvl w:val="0"/>
          <w:numId w:val="9"/>
        </w:numPr>
        <w:spacing w:before="100" w:beforeAutospacing="1" w:after="75" w:line="336" w:lineRule="atLeast"/>
        <w:divId w:val="1810780817"/>
        <w:rPr>
          <w:rFonts w:ascii="Barlow" w:eastAsia="Times New Roman" w:hAnsi="Barlow" w:cs="Arial"/>
          <w:color w:val="585858"/>
          <w:sz w:val="23"/>
          <w:szCs w:val="23"/>
          <w:lang w:val="en"/>
        </w:rPr>
      </w:pPr>
      <w:hyperlink r:id="rId26" w:history="1">
        <w:r w:rsidR="008458D3">
          <w:rPr>
            <w:rStyle w:val="Hyperlink"/>
            <w:rFonts w:ascii="Barlow" w:eastAsia="Times New Roman" w:hAnsi="Barlow" w:cs="Arial"/>
            <w:sz w:val="23"/>
            <w:szCs w:val="23"/>
            <w:lang w:val="en"/>
          </w:rPr>
          <w:t>Works</w:t>
        </w:r>
      </w:hyperlink>
      <w:r w:rsidR="008458D3">
        <w:rPr>
          <w:rFonts w:ascii="Barlow" w:eastAsia="Times New Roman" w:hAnsi="Barlow" w:cs="Arial"/>
          <w:color w:val="585858"/>
          <w:sz w:val="23"/>
          <w:szCs w:val="23"/>
          <w:lang w:val="en"/>
        </w:rPr>
        <w:t xml:space="preserve"> </w:t>
      </w:r>
    </w:p>
    <w:p w:rsidR="008458D3" w:rsidRDefault="00000000" w:rsidP="008458D3">
      <w:pPr>
        <w:numPr>
          <w:ilvl w:val="0"/>
          <w:numId w:val="9"/>
        </w:numPr>
        <w:spacing w:before="100" w:beforeAutospacing="1" w:after="75" w:line="336" w:lineRule="atLeast"/>
        <w:divId w:val="1810780817"/>
        <w:rPr>
          <w:rFonts w:ascii="Barlow" w:eastAsia="Times New Roman" w:hAnsi="Barlow" w:cs="Arial"/>
          <w:color w:val="585858"/>
          <w:sz w:val="23"/>
          <w:szCs w:val="23"/>
          <w:lang w:val="en"/>
        </w:rPr>
      </w:pPr>
      <w:hyperlink r:id="rId27" w:history="1">
        <w:r w:rsidR="008458D3">
          <w:rPr>
            <w:rStyle w:val="Hyperlink"/>
            <w:rFonts w:ascii="Barlow" w:eastAsia="Times New Roman" w:hAnsi="Barlow" w:cs="Arial"/>
            <w:sz w:val="23"/>
            <w:szCs w:val="23"/>
            <w:lang w:val="en"/>
          </w:rPr>
          <w:t>Biography</w:t>
        </w:r>
      </w:hyperlink>
      <w:r w:rsidR="008458D3">
        <w:rPr>
          <w:rFonts w:ascii="Barlow" w:eastAsia="Times New Roman" w:hAnsi="Barlow" w:cs="Arial"/>
          <w:color w:val="585858"/>
          <w:sz w:val="23"/>
          <w:szCs w:val="23"/>
          <w:lang w:val="en"/>
        </w:rPr>
        <w:t xml:space="preserve"> </w:t>
      </w:r>
    </w:p>
    <w:p w:rsidR="008458D3" w:rsidRDefault="00000000" w:rsidP="008458D3">
      <w:pPr>
        <w:numPr>
          <w:ilvl w:val="0"/>
          <w:numId w:val="9"/>
        </w:numPr>
        <w:spacing w:before="100" w:beforeAutospacing="1" w:after="75" w:line="336" w:lineRule="atLeast"/>
        <w:divId w:val="1810780817"/>
        <w:rPr>
          <w:rFonts w:ascii="Barlow" w:eastAsia="Times New Roman" w:hAnsi="Barlow" w:cs="Arial"/>
          <w:color w:val="585858"/>
          <w:sz w:val="23"/>
          <w:szCs w:val="23"/>
          <w:lang w:val="en"/>
        </w:rPr>
      </w:pPr>
      <w:hyperlink r:id="rId28" w:history="1">
        <w:r w:rsidR="008458D3">
          <w:rPr>
            <w:rStyle w:val="Hyperlink"/>
            <w:rFonts w:ascii="Barlow" w:eastAsia="Times New Roman" w:hAnsi="Barlow" w:cs="Arial"/>
            <w:sz w:val="23"/>
            <w:szCs w:val="23"/>
            <w:lang w:val="en"/>
          </w:rPr>
          <w:t>Publications</w:t>
        </w:r>
      </w:hyperlink>
      <w:r w:rsidR="008458D3">
        <w:rPr>
          <w:rFonts w:ascii="Barlow" w:eastAsia="Times New Roman" w:hAnsi="Barlow" w:cs="Arial"/>
          <w:color w:val="585858"/>
          <w:sz w:val="23"/>
          <w:szCs w:val="23"/>
          <w:lang w:val="en"/>
        </w:rPr>
        <w:t xml:space="preserve"> </w:t>
      </w:r>
    </w:p>
    <w:p w:rsidR="008458D3" w:rsidRDefault="008458D3" w:rsidP="008458D3">
      <w:pPr>
        <w:numPr>
          <w:ilvl w:val="0"/>
          <w:numId w:val="10"/>
        </w:numPr>
        <w:spacing w:before="100" w:beforeAutospacing="1" w:after="75" w:line="336" w:lineRule="atLeast"/>
        <w:divId w:val="59787360"/>
        <w:rPr>
          <w:rStyle w:val="Hyperlink"/>
        </w:rPr>
      </w:pPr>
      <w:r>
        <w:rPr>
          <w:rFonts w:ascii="Barlow" w:eastAsia="Times New Roman" w:hAnsi="Barlow" w:cs="Arial"/>
          <w:color w:val="010101"/>
          <w:sz w:val="23"/>
          <w:szCs w:val="23"/>
          <w:lang w:val="en"/>
        </w:rPr>
        <w:lastRenderedPageBreak/>
        <w:fldChar w:fldCharType="begin"/>
      </w:r>
      <w:r>
        <w:rPr>
          <w:rFonts w:ascii="Barlow" w:eastAsia="Times New Roman" w:hAnsi="Barlow" w:cs="Arial"/>
          <w:color w:val="010101"/>
          <w:sz w:val="23"/>
          <w:szCs w:val="23"/>
          <w:lang w:val="en"/>
        </w:rPr>
        <w:instrText>HYPERLINK "https://davidhallgallery.com/artists/33-alice-adams/works/9432-alice-adams-wheatfield-1959/"</w:instrText>
      </w:r>
      <w:r>
        <w:rPr>
          <w:rFonts w:ascii="Barlow" w:eastAsia="Times New Roman" w:hAnsi="Barlow" w:cs="Arial"/>
          <w:color w:val="010101"/>
          <w:sz w:val="23"/>
          <w:szCs w:val="23"/>
          <w:lang w:val="en"/>
        </w:rPr>
      </w:r>
      <w:r>
        <w:rPr>
          <w:rFonts w:ascii="Barlow" w:eastAsia="Times New Roman" w:hAnsi="Barlow" w:cs="Arial"/>
          <w:color w:val="010101"/>
          <w:sz w:val="23"/>
          <w:szCs w:val="23"/>
          <w:lang w:val="en"/>
        </w:rPr>
        <w:fldChar w:fldCharType="separate"/>
      </w:r>
      <w:r>
        <w:rPr>
          <w:rFonts w:ascii="Barlow" w:eastAsia="Times New Roman" w:hAnsi="Barlow" w:cs="Arial"/>
          <w:color w:val="010101"/>
          <w:sz w:val="23"/>
          <w:szCs w:val="23"/>
          <w:lang w:val="en"/>
        </w:rPr>
        <w:fldChar w:fldCharType="begin"/>
      </w:r>
      <w:r>
        <w:rPr>
          <w:rFonts w:ascii="Barlow" w:eastAsia="Times New Roman" w:hAnsi="Barlow" w:cs="Arial"/>
          <w:color w:val="010101"/>
          <w:sz w:val="23"/>
          <w:szCs w:val="23"/>
          <w:lang w:val="en"/>
        </w:rPr>
        <w:instrText xml:space="preserve"> INCLUDEPICTURE  \d "/Users/melissa/Downloads/Alice Adams, Urban Renewal II, 1966 _ David Hall Gallery_files/13.jpg" \x \y \* MERGEFORMATINET </w:instrText>
      </w:r>
      <w:r>
        <w:rPr>
          <w:rFonts w:ascii="Barlow" w:eastAsia="Times New Roman" w:hAnsi="Barlow" w:cs="Arial"/>
          <w:color w:val="010101"/>
          <w:sz w:val="23"/>
          <w:szCs w:val="23"/>
          <w:lang w:val="en"/>
        </w:rPr>
        <w:fldChar w:fldCharType="separate"/>
      </w:r>
      <w:r>
        <w:rPr>
          <w:rFonts w:ascii="Barlow" w:eastAsia="Times New Roman" w:hAnsi="Barlow" w:cs="Arial"/>
          <w:noProof/>
          <w:color w:val="010101"/>
          <w:sz w:val="23"/>
          <w:szCs w:val="23"/>
          <w:lang w:val="en"/>
        </w:rPr>
        <w:drawing>
          <wp:inline distT="0" distB="0" distL="0" distR="0">
            <wp:extent cx="4127500" cy="7493000"/>
            <wp:effectExtent l="0" t="0" r="0" b="0"/>
            <wp:docPr id="1" name="Picture 1" descr="Alice Adams, Wheatfield, 1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ice Adams, Wheatfield, 1959"/>
                    <pic:cNvPicPr>
                      <a:picLocks noChangeAspect="1" noChangeArrowheads="1"/>
                    </pic:cNvPicPr>
                  </pic:nvPicPr>
                  <pic:blipFill>
                    <a:blip r:link="rId29">
                      <a:extLst>
                        <a:ext uri="{28A0092B-C50C-407E-A947-70E740481C1C}">
                          <a14:useLocalDpi xmlns:a14="http://schemas.microsoft.com/office/drawing/2010/main" val="0"/>
                        </a:ext>
                      </a:extLst>
                    </a:blip>
                    <a:srcRect/>
                    <a:stretch>
                      <a:fillRect/>
                    </a:stretch>
                  </pic:blipFill>
                  <pic:spPr bwMode="auto">
                    <a:xfrm>
                      <a:off x="0" y="0"/>
                      <a:ext cx="4127500" cy="7493000"/>
                    </a:xfrm>
                    <a:prstGeom prst="rect">
                      <a:avLst/>
                    </a:prstGeom>
                    <a:noFill/>
                    <a:ln>
                      <a:noFill/>
                    </a:ln>
                  </pic:spPr>
                </pic:pic>
              </a:graphicData>
            </a:graphic>
          </wp:inline>
        </w:drawing>
      </w:r>
      <w:r>
        <w:rPr>
          <w:rFonts w:ascii="Barlow" w:eastAsia="Times New Roman" w:hAnsi="Barlow" w:cs="Arial"/>
          <w:color w:val="010101"/>
          <w:sz w:val="23"/>
          <w:szCs w:val="23"/>
          <w:lang w:val="en"/>
        </w:rPr>
        <w:fldChar w:fldCharType="end"/>
      </w:r>
    </w:p>
    <w:p w:rsidR="008458D3" w:rsidRDefault="008458D3">
      <w:pPr>
        <w:spacing w:before="100" w:beforeAutospacing="1" w:after="75" w:line="336" w:lineRule="atLeast"/>
        <w:ind w:left="720"/>
        <w:divId w:val="400446580"/>
      </w:pPr>
      <w:r>
        <w:rPr>
          <w:rStyle w:val="title7"/>
          <w:rFonts w:ascii="Barlow" w:eastAsia="Times New Roman" w:hAnsi="Barlow" w:cs="Arial"/>
          <w:color w:val="010101"/>
          <w:sz w:val="23"/>
          <w:szCs w:val="23"/>
          <w:u w:val="single"/>
          <w:lang w:val="en"/>
        </w:rPr>
        <w:t>Wheatfield</w:t>
      </w:r>
      <w:r>
        <w:rPr>
          <w:rStyle w:val="comma"/>
          <w:rFonts w:ascii="Barlow" w:eastAsia="Times New Roman" w:hAnsi="Barlow" w:cs="Arial"/>
          <w:color w:val="010101"/>
          <w:sz w:val="23"/>
          <w:szCs w:val="23"/>
          <w:u w:val="single"/>
          <w:lang w:val="en"/>
        </w:rPr>
        <w:t xml:space="preserve">, </w:t>
      </w:r>
      <w:r>
        <w:rPr>
          <w:rStyle w:val="year"/>
          <w:rFonts w:ascii="Barlow" w:eastAsia="Times New Roman" w:hAnsi="Barlow" w:cs="Arial"/>
          <w:color w:val="010101"/>
          <w:sz w:val="23"/>
          <w:szCs w:val="23"/>
          <w:u w:val="single"/>
          <w:lang w:val="en"/>
        </w:rPr>
        <w:t>1959</w:t>
      </w:r>
    </w:p>
    <w:p w:rsidR="008458D3" w:rsidRDefault="008458D3">
      <w:pPr>
        <w:spacing w:before="100" w:beforeAutospacing="1" w:after="75" w:line="336" w:lineRule="atLeast"/>
        <w:ind w:left="720"/>
        <w:divId w:val="59787360"/>
        <w:rPr>
          <w:rFonts w:ascii="Barlow" w:eastAsia="Times New Roman" w:hAnsi="Barlow" w:cs="Arial"/>
          <w:color w:val="010101"/>
          <w:sz w:val="23"/>
          <w:szCs w:val="23"/>
          <w:lang w:val="en"/>
        </w:rPr>
      </w:pPr>
      <w:r>
        <w:rPr>
          <w:rFonts w:ascii="Barlow" w:eastAsia="Times New Roman" w:hAnsi="Barlow" w:cs="Arial"/>
          <w:color w:val="010101"/>
          <w:sz w:val="23"/>
          <w:szCs w:val="23"/>
          <w:lang w:val="en"/>
        </w:rPr>
        <w:fldChar w:fldCharType="end"/>
      </w:r>
    </w:p>
    <w:p w:rsidR="008458D3" w:rsidRDefault="008458D3" w:rsidP="008458D3">
      <w:pPr>
        <w:numPr>
          <w:ilvl w:val="0"/>
          <w:numId w:val="10"/>
        </w:numPr>
        <w:spacing w:before="100" w:beforeAutospacing="1" w:after="75" w:line="336" w:lineRule="atLeast"/>
        <w:divId w:val="59787360"/>
        <w:rPr>
          <w:rStyle w:val="Hyperlink"/>
        </w:rPr>
      </w:pPr>
      <w:r>
        <w:rPr>
          <w:rFonts w:ascii="Barlow" w:eastAsia="Times New Roman" w:hAnsi="Barlow" w:cs="Arial"/>
          <w:color w:val="010101"/>
          <w:sz w:val="23"/>
          <w:szCs w:val="23"/>
          <w:lang w:val="en"/>
        </w:rPr>
        <w:lastRenderedPageBreak/>
        <w:fldChar w:fldCharType="begin"/>
      </w:r>
      <w:r>
        <w:rPr>
          <w:rFonts w:ascii="Barlow" w:eastAsia="Times New Roman" w:hAnsi="Barlow" w:cs="Arial"/>
          <w:color w:val="010101"/>
          <w:sz w:val="23"/>
          <w:szCs w:val="23"/>
          <w:lang w:val="en"/>
        </w:rPr>
        <w:instrText>HYPERLINK "https://davidhallgallery.com/artists/33-alice-adams/works/9431-alice-adams-the-alpes-1964/"</w:instrText>
      </w:r>
      <w:r>
        <w:rPr>
          <w:rFonts w:ascii="Barlow" w:eastAsia="Times New Roman" w:hAnsi="Barlow" w:cs="Arial"/>
          <w:color w:val="010101"/>
          <w:sz w:val="23"/>
          <w:szCs w:val="23"/>
          <w:lang w:val="en"/>
        </w:rPr>
      </w:r>
      <w:r>
        <w:rPr>
          <w:rFonts w:ascii="Barlow" w:eastAsia="Times New Roman" w:hAnsi="Barlow" w:cs="Arial"/>
          <w:color w:val="010101"/>
          <w:sz w:val="23"/>
          <w:szCs w:val="23"/>
          <w:lang w:val="en"/>
        </w:rPr>
        <w:fldChar w:fldCharType="separate"/>
      </w:r>
      <w:r>
        <w:rPr>
          <w:rFonts w:ascii="Barlow" w:eastAsia="Times New Roman" w:hAnsi="Barlow" w:cs="Arial"/>
          <w:color w:val="010101"/>
          <w:sz w:val="23"/>
          <w:szCs w:val="23"/>
          <w:lang w:val="en"/>
        </w:rPr>
        <w:fldChar w:fldCharType="begin"/>
      </w:r>
      <w:r>
        <w:rPr>
          <w:rFonts w:ascii="Barlow" w:eastAsia="Times New Roman" w:hAnsi="Barlow" w:cs="Arial"/>
          <w:color w:val="010101"/>
          <w:sz w:val="23"/>
          <w:szCs w:val="23"/>
          <w:lang w:val="en"/>
        </w:rPr>
        <w:instrText xml:space="preserve"> INCLUDEPICTURE  \d "/Users/melissa/Downloads/Alice Adams, Urban Renewal II, 1966 _ David Hall Gallery_files/69a_big.jpg" \x \y \* MERGEFORMATINET </w:instrText>
      </w:r>
      <w:r>
        <w:rPr>
          <w:rFonts w:ascii="Barlow" w:eastAsia="Times New Roman" w:hAnsi="Barlow" w:cs="Arial"/>
          <w:color w:val="010101"/>
          <w:sz w:val="23"/>
          <w:szCs w:val="23"/>
          <w:lang w:val="en"/>
        </w:rPr>
        <w:fldChar w:fldCharType="separate"/>
      </w:r>
      <w:r>
        <w:rPr>
          <w:rFonts w:ascii="Barlow" w:eastAsia="Times New Roman" w:hAnsi="Barlow" w:cs="Arial"/>
          <w:noProof/>
          <w:color w:val="010101"/>
          <w:sz w:val="23"/>
          <w:szCs w:val="23"/>
          <w:lang w:val="en"/>
        </w:rPr>
        <w:drawing>
          <wp:inline distT="0" distB="0" distL="0" distR="0">
            <wp:extent cx="4127500" cy="2387600"/>
            <wp:effectExtent l="0" t="0" r="0" b="0"/>
            <wp:docPr id="2" name="Picture 2" descr="Alice Adams, The Alpes, 1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lice Adams, The Alpes, 1964"/>
                    <pic:cNvPicPr>
                      <a:picLocks noChangeAspect="1" noChangeArrowheads="1"/>
                    </pic:cNvPicPr>
                  </pic:nvPicPr>
                  <pic:blipFill>
                    <a:blip r:link="rId30">
                      <a:extLst>
                        <a:ext uri="{28A0092B-C50C-407E-A947-70E740481C1C}">
                          <a14:useLocalDpi xmlns:a14="http://schemas.microsoft.com/office/drawing/2010/main" val="0"/>
                        </a:ext>
                      </a:extLst>
                    </a:blip>
                    <a:srcRect/>
                    <a:stretch>
                      <a:fillRect/>
                    </a:stretch>
                  </pic:blipFill>
                  <pic:spPr bwMode="auto">
                    <a:xfrm>
                      <a:off x="0" y="0"/>
                      <a:ext cx="4127500" cy="2387600"/>
                    </a:xfrm>
                    <a:prstGeom prst="rect">
                      <a:avLst/>
                    </a:prstGeom>
                    <a:noFill/>
                    <a:ln>
                      <a:noFill/>
                    </a:ln>
                  </pic:spPr>
                </pic:pic>
              </a:graphicData>
            </a:graphic>
          </wp:inline>
        </w:drawing>
      </w:r>
      <w:r>
        <w:rPr>
          <w:rFonts w:ascii="Barlow" w:eastAsia="Times New Roman" w:hAnsi="Barlow" w:cs="Arial"/>
          <w:color w:val="010101"/>
          <w:sz w:val="23"/>
          <w:szCs w:val="23"/>
          <w:lang w:val="en"/>
        </w:rPr>
        <w:fldChar w:fldCharType="end"/>
      </w:r>
    </w:p>
    <w:p w:rsidR="008458D3" w:rsidRDefault="008458D3">
      <w:pPr>
        <w:spacing w:before="100" w:beforeAutospacing="1" w:after="75" w:line="336" w:lineRule="atLeast"/>
        <w:ind w:left="720"/>
        <w:divId w:val="898900418"/>
      </w:pPr>
      <w:r>
        <w:rPr>
          <w:rStyle w:val="title7"/>
          <w:rFonts w:ascii="Barlow" w:eastAsia="Times New Roman" w:hAnsi="Barlow" w:cs="Arial"/>
          <w:color w:val="010101"/>
          <w:sz w:val="23"/>
          <w:szCs w:val="23"/>
          <w:u w:val="single"/>
          <w:lang w:val="en"/>
        </w:rPr>
        <w:t>The Alpes</w:t>
      </w:r>
      <w:r>
        <w:rPr>
          <w:rStyle w:val="comma"/>
          <w:rFonts w:ascii="Barlow" w:eastAsia="Times New Roman" w:hAnsi="Barlow" w:cs="Arial"/>
          <w:color w:val="010101"/>
          <w:sz w:val="23"/>
          <w:szCs w:val="23"/>
          <w:u w:val="single"/>
          <w:lang w:val="en"/>
        </w:rPr>
        <w:t xml:space="preserve">, </w:t>
      </w:r>
      <w:r>
        <w:rPr>
          <w:rStyle w:val="year"/>
          <w:rFonts w:ascii="Barlow" w:eastAsia="Times New Roman" w:hAnsi="Barlow" w:cs="Arial"/>
          <w:color w:val="010101"/>
          <w:sz w:val="23"/>
          <w:szCs w:val="23"/>
          <w:u w:val="single"/>
          <w:lang w:val="en"/>
        </w:rPr>
        <w:t>1964</w:t>
      </w:r>
    </w:p>
    <w:p w:rsidR="008458D3" w:rsidRDefault="008458D3">
      <w:pPr>
        <w:spacing w:before="100" w:beforeAutospacing="1" w:after="75" w:line="336" w:lineRule="atLeast"/>
        <w:ind w:left="720"/>
        <w:divId w:val="59787360"/>
        <w:rPr>
          <w:rFonts w:ascii="Barlow" w:eastAsia="Times New Roman" w:hAnsi="Barlow" w:cs="Arial"/>
          <w:color w:val="010101"/>
          <w:sz w:val="23"/>
          <w:szCs w:val="23"/>
          <w:lang w:val="en"/>
        </w:rPr>
      </w:pPr>
      <w:r>
        <w:rPr>
          <w:rFonts w:ascii="Barlow" w:eastAsia="Times New Roman" w:hAnsi="Barlow" w:cs="Arial"/>
          <w:color w:val="010101"/>
          <w:sz w:val="23"/>
          <w:szCs w:val="23"/>
          <w:lang w:val="en"/>
        </w:rPr>
        <w:fldChar w:fldCharType="end"/>
      </w:r>
    </w:p>
    <w:p w:rsidR="008458D3" w:rsidRDefault="008458D3" w:rsidP="008458D3">
      <w:pPr>
        <w:numPr>
          <w:ilvl w:val="0"/>
          <w:numId w:val="10"/>
        </w:numPr>
        <w:spacing w:before="100" w:beforeAutospacing="1" w:after="75" w:line="336" w:lineRule="atLeast"/>
        <w:divId w:val="59787360"/>
        <w:rPr>
          <w:rStyle w:val="Hyperlink"/>
        </w:rPr>
      </w:pPr>
      <w:r>
        <w:rPr>
          <w:rFonts w:ascii="Barlow" w:eastAsia="Times New Roman" w:hAnsi="Barlow" w:cs="Arial"/>
          <w:color w:val="010101"/>
          <w:sz w:val="23"/>
          <w:szCs w:val="23"/>
          <w:lang w:val="en"/>
        </w:rPr>
        <w:lastRenderedPageBreak/>
        <w:fldChar w:fldCharType="begin"/>
      </w:r>
      <w:r>
        <w:rPr>
          <w:rFonts w:ascii="Barlow" w:eastAsia="Times New Roman" w:hAnsi="Barlow" w:cs="Arial"/>
          <w:color w:val="010101"/>
          <w:sz w:val="23"/>
          <w:szCs w:val="23"/>
          <w:lang w:val="en"/>
        </w:rPr>
        <w:instrText>HYPERLINK "https://davidhallgallery.com/artists/33-alice-adams/works/9430-alice-adams-henry-s-pink-circle-1962/"</w:instrText>
      </w:r>
      <w:r>
        <w:rPr>
          <w:rFonts w:ascii="Barlow" w:eastAsia="Times New Roman" w:hAnsi="Barlow" w:cs="Arial"/>
          <w:color w:val="010101"/>
          <w:sz w:val="23"/>
          <w:szCs w:val="23"/>
          <w:lang w:val="en"/>
        </w:rPr>
      </w:r>
      <w:r>
        <w:rPr>
          <w:rFonts w:ascii="Barlow" w:eastAsia="Times New Roman" w:hAnsi="Barlow" w:cs="Arial"/>
          <w:color w:val="010101"/>
          <w:sz w:val="23"/>
          <w:szCs w:val="23"/>
          <w:lang w:val="en"/>
        </w:rPr>
        <w:fldChar w:fldCharType="separate"/>
      </w:r>
      <w:r>
        <w:rPr>
          <w:rFonts w:ascii="Barlow" w:eastAsia="Times New Roman" w:hAnsi="Barlow" w:cs="Arial"/>
          <w:color w:val="010101"/>
          <w:sz w:val="23"/>
          <w:szCs w:val="23"/>
          <w:lang w:val="en"/>
        </w:rPr>
        <w:fldChar w:fldCharType="begin"/>
      </w:r>
      <w:r>
        <w:rPr>
          <w:rFonts w:ascii="Barlow" w:eastAsia="Times New Roman" w:hAnsi="Barlow" w:cs="Arial"/>
          <w:color w:val="010101"/>
          <w:sz w:val="23"/>
          <w:szCs w:val="23"/>
          <w:lang w:val="en"/>
        </w:rPr>
        <w:instrText xml:space="preserve"> INCLUDEPICTURE  \d "/Users/melissa/Downloads/Alice Adams, Urban Renewal II, 1966 _ David Hall Gallery_files/25.jpg" \x \y \* MERGEFORMATINET </w:instrText>
      </w:r>
      <w:r>
        <w:rPr>
          <w:rFonts w:ascii="Barlow" w:eastAsia="Times New Roman" w:hAnsi="Barlow" w:cs="Arial"/>
          <w:color w:val="010101"/>
          <w:sz w:val="23"/>
          <w:szCs w:val="23"/>
          <w:lang w:val="en"/>
        </w:rPr>
        <w:fldChar w:fldCharType="separate"/>
      </w:r>
      <w:r>
        <w:rPr>
          <w:rFonts w:ascii="Barlow" w:eastAsia="Times New Roman" w:hAnsi="Barlow" w:cs="Arial"/>
          <w:noProof/>
          <w:color w:val="010101"/>
          <w:sz w:val="23"/>
          <w:szCs w:val="23"/>
          <w:lang w:val="en"/>
        </w:rPr>
        <w:drawing>
          <wp:inline distT="0" distB="0" distL="0" distR="0">
            <wp:extent cx="4127500" cy="6159500"/>
            <wp:effectExtent l="0" t="0" r="0" b="0"/>
            <wp:docPr id="3" name="Picture 3" descr="Alice Adams, Henry's Pink Circle, 19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lice Adams, Henry's Pink Circle, 1962"/>
                    <pic:cNvPicPr>
                      <a:picLocks noChangeAspect="1" noChangeArrowheads="1"/>
                    </pic:cNvPicPr>
                  </pic:nvPicPr>
                  <pic:blipFill>
                    <a:blip r:link="rId31">
                      <a:extLst>
                        <a:ext uri="{28A0092B-C50C-407E-A947-70E740481C1C}">
                          <a14:useLocalDpi xmlns:a14="http://schemas.microsoft.com/office/drawing/2010/main" val="0"/>
                        </a:ext>
                      </a:extLst>
                    </a:blip>
                    <a:srcRect/>
                    <a:stretch>
                      <a:fillRect/>
                    </a:stretch>
                  </pic:blipFill>
                  <pic:spPr bwMode="auto">
                    <a:xfrm>
                      <a:off x="0" y="0"/>
                      <a:ext cx="4127500" cy="6159500"/>
                    </a:xfrm>
                    <a:prstGeom prst="rect">
                      <a:avLst/>
                    </a:prstGeom>
                    <a:noFill/>
                    <a:ln>
                      <a:noFill/>
                    </a:ln>
                  </pic:spPr>
                </pic:pic>
              </a:graphicData>
            </a:graphic>
          </wp:inline>
        </w:drawing>
      </w:r>
      <w:r>
        <w:rPr>
          <w:rFonts w:ascii="Barlow" w:eastAsia="Times New Roman" w:hAnsi="Barlow" w:cs="Arial"/>
          <w:color w:val="010101"/>
          <w:sz w:val="23"/>
          <w:szCs w:val="23"/>
          <w:lang w:val="en"/>
        </w:rPr>
        <w:fldChar w:fldCharType="end"/>
      </w:r>
    </w:p>
    <w:p w:rsidR="008458D3" w:rsidRDefault="008458D3">
      <w:pPr>
        <w:spacing w:before="100" w:beforeAutospacing="1" w:after="75" w:line="336" w:lineRule="atLeast"/>
        <w:ind w:left="720"/>
        <w:divId w:val="2097747260"/>
      </w:pPr>
      <w:r>
        <w:rPr>
          <w:rStyle w:val="title7"/>
          <w:rFonts w:ascii="Barlow" w:eastAsia="Times New Roman" w:hAnsi="Barlow" w:cs="Arial"/>
          <w:color w:val="010101"/>
          <w:sz w:val="23"/>
          <w:szCs w:val="23"/>
          <w:u w:val="single"/>
          <w:lang w:val="en"/>
        </w:rPr>
        <w:t>Henry's Pink Circle</w:t>
      </w:r>
      <w:r>
        <w:rPr>
          <w:rStyle w:val="comma"/>
          <w:rFonts w:ascii="Barlow" w:eastAsia="Times New Roman" w:hAnsi="Barlow" w:cs="Arial"/>
          <w:color w:val="010101"/>
          <w:sz w:val="23"/>
          <w:szCs w:val="23"/>
          <w:u w:val="single"/>
          <w:lang w:val="en"/>
        </w:rPr>
        <w:t xml:space="preserve">, </w:t>
      </w:r>
      <w:r>
        <w:rPr>
          <w:rStyle w:val="year"/>
          <w:rFonts w:ascii="Barlow" w:eastAsia="Times New Roman" w:hAnsi="Barlow" w:cs="Arial"/>
          <w:color w:val="010101"/>
          <w:sz w:val="23"/>
          <w:szCs w:val="23"/>
          <w:u w:val="single"/>
          <w:lang w:val="en"/>
        </w:rPr>
        <w:t>1962</w:t>
      </w:r>
    </w:p>
    <w:p w:rsidR="008458D3" w:rsidRDefault="008458D3">
      <w:pPr>
        <w:spacing w:before="100" w:beforeAutospacing="1" w:after="75" w:line="336" w:lineRule="atLeast"/>
        <w:ind w:left="720"/>
        <w:divId w:val="59787360"/>
        <w:rPr>
          <w:rFonts w:ascii="Barlow" w:eastAsia="Times New Roman" w:hAnsi="Barlow" w:cs="Arial"/>
          <w:color w:val="010101"/>
          <w:sz w:val="23"/>
          <w:szCs w:val="23"/>
          <w:lang w:val="en"/>
        </w:rPr>
      </w:pPr>
      <w:r>
        <w:rPr>
          <w:rFonts w:ascii="Barlow" w:eastAsia="Times New Roman" w:hAnsi="Barlow" w:cs="Arial"/>
          <w:color w:val="010101"/>
          <w:sz w:val="23"/>
          <w:szCs w:val="23"/>
          <w:lang w:val="en"/>
        </w:rPr>
        <w:fldChar w:fldCharType="end"/>
      </w:r>
    </w:p>
    <w:p w:rsidR="008458D3" w:rsidRDefault="008458D3" w:rsidP="008458D3">
      <w:pPr>
        <w:numPr>
          <w:ilvl w:val="0"/>
          <w:numId w:val="10"/>
        </w:numPr>
        <w:spacing w:before="100" w:beforeAutospacing="1" w:after="75" w:line="336" w:lineRule="atLeast"/>
        <w:divId w:val="59787360"/>
        <w:rPr>
          <w:rStyle w:val="Hyperlink"/>
        </w:rPr>
      </w:pPr>
      <w:r>
        <w:rPr>
          <w:rFonts w:ascii="Barlow" w:eastAsia="Times New Roman" w:hAnsi="Barlow" w:cs="Arial"/>
          <w:color w:val="010101"/>
          <w:sz w:val="23"/>
          <w:szCs w:val="23"/>
          <w:lang w:val="en"/>
        </w:rPr>
        <w:lastRenderedPageBreak/>
        <w:fldChar w:fldCharType="begin"/>
      </w:r>
      <w:r>
        <w:rPr>
          <w:rFonts w:ascii="Barlow" w:eastAsia="Times New Roman" w:hAnsi="Barlow" w:cs="Arial"/>
          <w:color w:val="010101"/>
          <w:sz w:val="23"/>
          <w:szCs w:val="23"/>
          <w:lang w:val="en"/>
        </w:rPr>
        <w:instrText>HYPERLINK "https://davidhallgallery.com/artists/33-alice-adams/works/9434-alice-adams-sheath-1964/"</w:instrText>
      </w:r>
      <w:r>
        <w:rPr>
          <w:rFonts w:ascii="Barlow" w:eastAsia="Times New Roman" w:hAnsi="Barlow" w:cs="Arial"/>
          <w:color w:val="010101"/>
          <w:sz w:val="23"/>
          <w:szCs w:val="23"/>
          <w:lang w:val="en"/>
        </w:rPr>
      </w:r>
      <w:r>
        <w:rPr>
          <w:rFonts w:ascii="Barlow" w:eastAsia="Times New Roman" w:hAnsi="Barlow" w:cs="Arial"/>
          <w:color w:val="010101"/>
          <w:sz w:val="23"/>
          <w:szCs w:val="23"/>
          <w:lang w:val="en"/>
        </w:rPr>
        <w:fldChar w:fldCharType="separate"/>
      </w:r>
      <w:r>
        <w:rPr>
          <w:rFonts w:ascii="Barlow" w:eastAsia="Times New Roman" w:hAnsi="Barlow" w:cs="Arial"/>
          <w:color w:val="010101"/>
          <w:sz w:val="23"/>
          <w:szCs w:val="23"/>
          <w:lang w:val="en"/>
        </w:rPr>
        <w:fldChar w:fldCharType="begin"/>
      </w:r>
      <w:r>
        <w:rPr>
          <w:rFonts w:ascii="Barlow" w:eastAsia="Times New Roman" w:hAnsi="Barlow" w:cs="Arial"/>
          <w:color w:val="010101"/>
          <w:sz w:val="23"/>
          <w:szCs w:val="23"/>
          <w:lang w:val="en"/>
        </w:rPr>
        <w:instrText xml:space="preserve"> INCLUDEPICTURE  \d "/Users/melissa/Downloads/Alice Adams, Urban Renewal II, 1966 _ David Hall Gallery_files/21.jpg" \x \y \* MERGEFORMATINET </w:instrText>
      </w:r>
      <w:r>
        <w:rPr>
          <w:rFonts w:ascii="Barlow" w:eastAsia="Times New Roman" w:hAnsi="Barlow" w:cs="Arial"/>
          <w:color w:val="010101"/>
          <w:sz w:val="23"/>
          <w:szCs w:val="23"/>
          <w:lang w:val="en"/>
        </w:rPr>
        <w:fldChar w:fldCharType="separate"/>
      </w:r>
      <w:r>
        <w:rPr>
          <w:rFonts w:ascii="Barlow" w:eastAsia="Times New Roman" w:hAnsi="Barlow" w:cs="Arial"/>
          <w:noProof/>
          <w:color w:val="010101"/>
          <w:sz w:val="23"/>
          <w:szCs w:val="23"/>
          <w:lang w:val="en"/>
        </w:rPr>
        <w:drawing>
          <wp:inline distT="0" distB="0" distL="0" distR="0">
            <wp:extent cx="4127500" cy="3187700"/>
            <wp:effectExtent l="0" t="0" r="0" b="0"/>
            <wp:docPr id="4" name="Picture 4" descr="Alice Adams, Sheath, 1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lice Adams, Sheath, 1964"/>
                    <pic:cNvPicPr>
                      <a:picLocks noChangeAspect="1" noChangeArrowheads="1"/>
                    </pic:cNvPicPr>
                  </pic:nvPicPr>
                  <pic:blipFill>
                    <a:blip r:link="rId32">
                      <a:extLst>
                        <a:ext uri="{28A0092B-C50C-407E-A947-70E740481C1C}">
                          <a14:useLocalDpi xmlns:a14="http://schemas.microsoft.com/office/drawing/2010/main" val="0"/>
                        </a:ext>
                      </a:extLst>
                    </a:blip>
                    <a:srcRect/>
                    <a:stretch>
                      <a:fillRect/>
                    </a:stretch>
                  </pic:blipFill>
                  <pic:spPr bwMode="auto">
                    <a:xfrm>
                      <a:off x="0" y="0"/>
                      <a:ext cx="4127500" cy="3187700"/>
                    </a:xfrm>
                    <a:prstGeom prst="rect">
                      <a:avLst/>
                    </a:prstGeom>
                    <a:noFill/>
                    <a:ln>
                      <a:noFill/>
                    </a:ln>
                  </pic:spPr>
                </pic:pic>
              </a:graphicData>
            </a:graphic>
          </wp:inline>
        </w:drawing>
      </w:r>
      <w:r>
        <w:rPr>
          <w:rFonts w:ascii="Barlow" w:eastAsia="Times New Roman" w:hAnsi="Barlow" w:cs="Arial"/>
          <w:color w:val="010101"/>
          <w:sz w:val="23"/>
          <w:szCs w:val="23"/>
          <w:lang w:val="en"/>
        </w:rPr>
        <w:fldChar w:fldCharType="end"/>
      </w:r>
    </w:p>
    <w:p w:rsidR="008458D3" w:rsidRDefault="008458D3">
      <w:pPr>
        <w:spacing w:before="100" w:beforeAutospacing="1" w:after="75" w:line="336" w:lineRule="atLeast"/>
        <w:ind w:left="720"/>
        <w:divId w:val="612709789"/>
      </w:pPr>
      <w:r>
        <w:rPr>
          <w:rStyle w:val="title7"/>
          <w:rFonts w:ascii="Barlow" w:eastAsia="Times New Roman" w:hAnsi="Barlow" w:cs="Arial"/>
          <w:color w:val="010101"/>
          <w:sz w:val="23"/>
          <w:szCs w:val="23"/>
          <w:u w:val="single"/>
          <w:lang w:val="en"/>
        </w:rPr>
        <w:t>Sheath</w:t>
      </w:r>
      <w:r>
        <w:rPr>
          <w:rStyle w:val="comma"/>
          <w:rFonts w:ascii="Barlow" w:eastAsia="Times New Roman" w:hAnsi="Barlow" w:cs="Arial"/>
          <w:color w:val="010101"/>
          <w:sz w:val="23"/>
          <w:szCs w:val="23"/>
          <w:u w:val="single"/>
          <w:lang w:val="en"/>
        </w:rPr>
        <w:t xml:space="preserve">, </w:t>
      </w:r>
      <w:r>
        <w:rPr>
          <w:rStyle w:val="year"/>
          <w:rFonts w:ascii="Barlow" w:eastAsia="Times New Roman" w:hAnsi="Barlow" w:cs="Arial"/>
          <w:color w:val="010101"/>
          <w:sz w:val="23"/>
          <w:szCs w:val="23"/>
          <w:u w:val="single"/>
          <w:lang w:val="en"/>
        </w:rPr>
        <w:t>1964</w:t>
      </w:r>
    </w:p>
    <w:p w:rsidR="008458D3" w:rsidRDefault="008458D3">
      <w:pPr>
        <w:spacing w:before="100" w:beforeAutospacing="1" w:after="75" w:line="336" w:lineRule="atLeast"/>
        <w:ind w:left="720"/>
        <w:divId w:val="59787360"/>
        <w:rPr>
          <w:rFonts w:ascii="Barlow" w:eastAsia="Times New Roman" w:hAnsi="Barlow" w:cs="Arial"/>
          <w:color w:val="010101"/>
          <w:sz w:val="23"/>
          <w:szCs w:val="23"/>
          <w:lang w:val="en"/>
        </w:rPr>
      </w:pPr>
      <w:r>
        <w:rPr>
          <w:rFonts w:ascii="Barlow" w:eastAsia="Times New Roman" w:hAnsi="Barlow" w:cs="Arial"/>
          <w:color w:val="010101"/>
          <w:sz w:val="23"/>
          <w:szCs w:val="23"/>
          <w:lang w:val="en"/>
        </w:rPr>
        <w:fldChar w:fldCharType="end"/>
      </w:r>
    </w:p>
    <w:p w:rsidR="008458D3" w:rsidRDefault="008458D3" w:rsidP="008458D3">
      <w:pPr>
        <w:numPr>
          <w:ilvl w:val="0"/>
          <w:numId w:val="10"/>
        </w:numPr>
        <w:spacing w:before="100" w:beforeAutospacing="1" w:after="75" w:line="336" w:lineRule="atLeast"/>
        <w:divId w:val="59787360"/>
        <w:rPr>
          <w:rStyle w:val="Hyperlink"/>
        </w:rPr>
      </w:pPr>
      <w:r>
        <w:rPr>
          <w:rFonts w:ascii="Barlow" w:eastAsia="Times New Roman" w:hAnsi="Barlow" w:cs="Arial"/>
          <w:color w:val="010101"/>
          <w:sz w:val="23"/>
          <w:szCs w:val="23"/>
          <w:lang w:val="en"/>
        </w:rPr>
        <w:fldChar w:fldCharType="begin"/>
      </w:r>
      <w:r>
        <w:rPr>
          <w:rFonts w:ascii="Barlow" w:eastAsia="Times New Roman" w:hAnsi="Barlow" w:cs="Arial"/>
          <w:color w:val="010101"/>
          <w:sz w:val="23"/>
          <w:szCs w:val="23"/>
          <w:lang w:val="en"/>
        </w:rPr>
        <w:instrText>HYPERLINK "https://davidhallgallery.com/artists/33-alice-adams/works/9446-alice-adams-plastic-grid-telephone-wires-1966/"</w:instrText>
      </w:r>
      <w:r>
        <w:rPr>
          <w:rFonts w:ascii="Barlow" w:eastAsia="Times New Roman" w:hAnsi="Barlow" w:cs="Arial"/>
          <w:color w:val="010101"/>
          <w:sz w:val="23"/>
          <w:szCs w:val="23"/>
          <w:lang w:val="en"/>
        </w:rPr>
      </w:r>
      <w:r>
        <w:rPr>
          <w:rFonts w:ascii="Barlow" w:eastAsia="Times New Roman" w:hAnsi="Barlow" w:cs="Arial"/>
          <w:color w:val="010101"/>
          <w:sz w:val="23"/>
          <w:szCs w:val="23"/>
          <w:lang w:val="en"/>
        </w:rPr>
        <w:fldChar w:fldCharType="separate"/>
      </w:r>
      <w:r>
        <w:rPr>
          <w:rFonts w:ascii="Barlow" w:eastAsia="Times New Roman" w:hAnsi="Barlow" w:cs="Arial"/>
          <w:color w:val="010101"/>
          <w:sz w:val="23"/>
          <w:szCs w:val="23"/>
          <w:lang w:val="en"/>
        </w:rPr>
        <w:fldChar w:fldCharType="begin"/>
      </w:r>
      <w:r>
        <w:rPr>
          <w:rFonts w:ascii="Barlow" w:eastAsia="Times New Roman" w:hAnsi="Barlow" w:cs="Arial"/>
          <w:color w:val="010101"/>
          <w:sz w:val="23"/>
          <w:szCs w:val="23"/>
          <w:lang w:val="en"/>
        </w:rPr>
        <w:instrText xml:space="preserve"> INCLUDEPICTURE  \d "/Users/melissa/Downloads/Alice Adams, Urban Renewal II, 1966 _ David Hall Gallery_files/grid_big.jpg" \x \y \* MERGEFORMATINET </w:instrText>
      </w:r>
      <w:r>
        <w:rPr>
          <w:rFonts w:ascii="Barlow" w:eastAsia="Times New Roman" w:hAnsi="Barlow" w:cs="Arial"/>
          <w:color w:val="010101"/>
          <w:sz w:val="23"/>
          <w:szCs w:val="23"/>
          <w:lang w:val="en"/>
        </w:rPr>
        <w:fldChar w:fldCharType="separate"/>
      </w:r>
      <w:r>
        <w:rPr>
          <w:rFonts w:ascii="Barlow" w:eastAsia="Times New Roman" w:hAnsi="Barlow" w:cs="Arial"/>
          <w:noProof/>
          <w:color w:val="010101"/>
          <w:sz w:val="23"/>
          <w:szCs w:val="23"/>
          <w:lang w:val="en"/>
        </w:rPr>
        <w:drawing>
          <wp:inline distT="0" distB="0" distL="0" distR="0">
            <wp:extent cx="4127500" cy="2552700"/>
            <wp:effectExtent l="0" t="0" r="0" b="0"/>
            <wp:docPr id="5" name="Picture 5" descr="Alice Adams, Plastic Grid, Telephone Wires, 1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lice Adams, Plastic Grid, Telephone Wires, 1966"/>
                    <pic:cNvPicPr>
                      <a:picLocks noChangeAspect="1" noChangeArrowheads="1"/>
                    </pic:cNvPicPr>
                  </pic:nvPicPr>
                  <pic:blipFill>
                    <a:blip r:link="rId33">
                      <a:extLst>
                        <a:ext uri="{28A0092B-C50C-407E-A947-70E740481C1C}">
                          <a14:useLocalDpi xmlns:a14="http://schemas.microsoft.com/office/drawing/2010/main" val="0"/>
                        </a:ext>
                      </a:extLst>
                    </a:blip>
                    <a:srcRect/>
                    <a:stretch>
                      <a:fillRect/>
                    </a:stretch>
                  </pic:blipFill>
                  <pic:spPr bwMode="auto">
                    <a:xfrm>
                      <a:off x="0" y="0"/>
                      <a:ext cx="4127500" cy="2552700"/>
                    </a:xfrm>
                    <a:prstGeom prst="rect">
                      <a:avLst/>
                    </a:prstGeom>
                    <a:noFill/>
                    <a:ln>
                      <a:noFill/>
                    </a:ln>
                  </pic:spPr>
                </pic:pic>
              </a:graphicData>
            </a:graphic>
          </wp:inline>
        </w:drawing>
      </w:r>
      <w:r>
        <w:rPr>
          <w:rFonts w:ascii="Barlow" w:eastAsia="Times New Roman" w:hAnsi="Barlow" w:cs="Arial"/>
          <w:color w:val="010101"/>
          <w:sz w:val="23"/>
          <w:szCs w:val="23"/>
          <w:lang w:val="en"/>
        </w:rPr>
        <w:fldChar w:fldCharType="end"/>
      </w:r>
    </w:p>
    <w:p w:rsidR="008458D3" w:rsidRDefault="008458D3">
      <w:pPr>
        <w:spacing w:before="100" w:beforeAutospacing="1" w:after="75" w:line="336" w:lineRule="atLeast"/>
        <w:ind w:left="720"/>
        <w:divId w:val="645822457"/>
      </w:pPr>
      <w:r>
        <w:rPr>
          <w:rStyle w:val="title7"/>
          <w:rFonts w:ascii="Barlow" w:eastAsia="Times New Roman" w:hAnsi="Barlow" w:cs="Arial"/>
          <w:color w:val="010101"/>
          <w:sz w:val="23"/>
          <w:szCs w:val="23"/>
          <w:u w:val="single"/>
          <w:lang w:val="en"/>
        </w:rPr>
        <w:t>Plastic Grid</w:t>
      </w:r>
      <w:r>
        <w:rPr>
          <w:rStyle w:val="comma"/>
          <w:rFonts w:ascii="Barlow" w:eastAsia="Times New Roman" w:hAnsi="Barlow" w:cs="Arial"/>
          <w:color w:val="010101"/>
          <w:sz w:val="23"/>
          <w:szCs w:val="23"/>
          <w:u w:val="single"/>
          <w:lang w:val="en"/>
        </w:rPr>
        <w:t xml:space="preserve">, </w:t>
      </w:r>
      <w:r>
        <w:rPr>
          <w:rStyle w:val="title7"/>
          <w:rFonts w:ascii="Barlow" w:eastAsia="Times New Roman" w:hAnsi="Barlow" w:cs="Arial"/>
          <w:color w:val="010101"/>
          <w:sz w:val="23"/>
          <w:szCs w:val="23"/>
          <w:u w:val="single"/>
          <w:lang w:val="en"/>
        </w:rPr>
        <w:t>Telephone Wires</w:t>
      </w:r>
      <w:r>
        <w:rPr>
          <w:rStyle w:val="comma"/>
          <w:rFonts w:ascii="Barlow" w:eastAsia="Times New Roman" w:hAnsi="Barlow" w:cs="Arial"/>
          <w:color w:val="010101"/>
          <w:sz w:val="23"/>
          <w:szCs w:val="23"/>
          <w:u w:val="single"/>
          <w:lang w:val="en"/>
        </w:rPr>
        <w:t xml:space="preserve">, </w:t>
      </w:r>
      <w:r>
        <w:rPr>
          <w:rStyle w:val="year"/>
          <w:rFonts w:ascii="Barlow" w:eastAsia="Times New Roman" w:hAnsi="Barlow" w:cs="Arial"/>
          <w:color w:val="010101"/>
          <w:sz w:val="23"/>
          <w:szCs w:val="23"/>
          <w:u w:val="single"/>
          <w:lang w:val="en"/>
        </w:rPr>
        <w:t>1966</w:t>
      </w:r>
    </w:p>
    <w:p w:rsidR="008458D3" w:rsidRDefault="008458D3">
      <w:pPr>
        <w:spacing w:before="100" w:beforeAutospacing="1" w:after="75" w:line="336" w:lineRule="atLeast"/>
        <w:ind w:left="720"/>
        <w:divId w:val="59787360"/>
        <w:rPr>
          <w:rFonts w:ascii="Barlow" w:eastAsia="Times New Roman" w:hAnsi="Barlow" w:cs="Arial"/>
          <w:color w:val="010101"/>
          <w:sz w:val="23"/>
          <w:szCs w:val="23"/>
          <w:lang w:val="en"/>
        </w:rPr>
      </w:pPr>
      <w:r>
        <w:rPr>
          <w:rFonts w:ascii="Barlow" w:eastAsia="Times New Roman" w:hAnsi="Barlow" w:cs="Arial"/>
          <w:color w:val="010101"/>
          <w:sz w:val="23"/>
          <w:szCs w:val="23"/>
          <w:lang w:val="en"/>
        </w:rPr>
        <w:fldChar w:fldCharType="end"/>
      </w:r>
    </w:p>
    <w:p w:rsidR="008458D3" w:rsidRDefault="008458D3" w:rsidP="008458D3">
      <w:pPr>
        <w:numPr>
          <w:ilvl w:val="0"/>
          <w:numId w:val="10"/>
        </w:numPr>
        <w:spacing w:before="100" w:beforeAutospacing="1" w:after="75" w:line="336" w:lineRule="atLeast"/>
        <w:divId w:val="59787360"/>
        <w:rPr>
          <w:rStyle w:val="Hyperlink"/>
        </w:rPr>
      </w:pPr>
      <w:r>
        <w:rPr>
          <w:rFonts w:ascii="Barlow" w:eastAsia="Times New Roman" w:hAnsi="Barlow" w:cs="Arial"/>
          <w:color w:val="010101"/>
          <w:sz w:val="23"/>
          <w:szCs w:val="23"/>
          <w:lang w:val="en"/>
        </w:rPr>
        <w:lastRenderedPageBreak/>
        <w:fldChar w:fldCharType="begin"/>
      </w:r>
      <w:r>
        <w:rPr>
          <w:rFonts w:ascii="Barlow" w:eastAsia="Times New Roman" w:hAnsi="Barlow" w:cs="Arial"/>
          <w:color w:val="010101"/>
          <w:sz w:val="23"/>
          <w:szCs w:val="23"/>
          <w:lang w:val="en"/>
        </w:rPr>
        <w:instrText>HYPERLINK "https://davidhallgallery.com/artists/33-alice-adams/works/9445-alice-adams-structure-1964/"</w:instrText>
      </w:r>
      <w:r>
        <w:rPr>
          <w:rFonts w:ascii="Barlow" w:eastAsia="Times New Roman" w:hAnsi="Barlow" w:cs="Arial"/>
          <w:color w:val="010101"/>
          <w:sz w:val="23"/>
          <w:szCs w:val="23"/>
          <w:lang w:val="en"/>
        </w:rPr>
      </w:r>
      <w:r>
        <w:rPr>
          <w:rFonts w:ascii="Barlow" w:eastAsia="Times New Roman" w:hAnsi="Barlow" w:cs="Arial"/>
          <w:color w:val="010101"/>
          <w:sz w:val="23"/>
          <w:szCs w:val="23"/>
          <w:lang w:val="en"/>
        </w:rPr>
        <w:fldChar w:fldCharType="separate"/>
      </w:r>
      <w:r>
        <w:rPr>
          <w:rFonts w:ascii="Barlow" w:eastAsia="Times New Roman" w:hAnsi="Barlow" w:cs="Arial"/>
          <w:color w:val="010101"/>
          <w:sz w:val="23"/>
          <w:szCs w:val="23"/>
          <w:lang w:val="en"/>
        </w:rPr>
        <w:fldChar w:fldCharType="begin"/>
      </w:r>
      <w:r>
        <w:rPr>
          <w:rFonts w:ascii="Barlow" w:eastAsia="Times New Roman" w:hAnsi="Barlow" w:cs="Arial"/>
          <w:color w:val="010101"/>
          <w:sz w:val="23"/>
          <w:szCs w:val="23"/>
          <w:lang w:val="en"/>
        </w:rPr>
        <w:instrText xml:space="preserve"> INCLUDEPICTURE  \d "/Users/melissa/Downloads/Alice Adams, Urban Renewal II, 1966 _ David Hall Gallery_files/structure_big.jpg" \x \y \* MERGEFORMATINET </w:instrText>
      </w:r>
      <w:r>
        <w:rPr>
          <w:rFonts w:ascii="Barlow" w:eastAsia="Times New Roman" w:hAnsi="Barlow" w:cs="Arial"/>
          <w:color w:val="010101"/>
          <w:sz w:val="23"/>
          <w:szCs w:val="23"/>
          <w:lang w:val="en"/>
        </w:rPr>
        <w:fldChar w:fldCharType="separate"/>
      </w:r>
      <w:r>
        <w:rPr>
          <w:rFonts w:ascii="Barlow" w:eastAsia="Times New Roman" w:hAnsi="Barlow" w:cs="Arial"/>
          <w:noProof/>
          <w:color w:val="010101"/>
          <w:sz w:val="23"/>
          <w:szCs w:val="23"/>
          <w:lang w:val="en"/>
        </w:rPr>
        <w:drawing>
          <wp:inline distT="0" distB="0" distL="0" distR="0">
            <wp:extent cx="4127500" cy="3822700"/>
            <wp:effectExtent l="0" t="0" r="0" b="0"/>
            <wp:docPr id="6" name="Picture 6" descr="Alice Adams, Structure, 1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lice Adams, Structure, 1964"/>
                    <pic:cNvPicPr>
                      <a:picLocks noChangeAspect="1" noChangeArrowheads="1"/>
                    </pic:cNvPicPr>
                  </pic:nvPicPr>
                  <pic:blipFill>
                    <a:blip r:link="rId34">
                      <a:extLst>
                        <a:ext uri="{28A0092B-C50C-407E-A947-70E740481C1C}">
                          <a14:useLocalDpi xmlns:a14="http://schemas.microsoft.com/office/drawing/2010/main" val="0"/>
                        </a:ext>
                      </a:extLst>
                    </a:blip>
                    <a:srcRect/>
                    <a:stretch>
                      <a:fillRect/>
                    </a:stretch>
                  </pic:blipFill>
                  <pic:spPr bwMode="auto">
                    <a:xfrm>
                      <a:off x="0" y="0"/>
                      <a:ext cx="4127500" cy="3822700"/>
                    </a:xfrm>
                    <a:prstGeom prst="rect">
                      <a:avLst/>
                    </a:prstGeom>
                    <a:noFill/>
                    <a:ln>
                      <a:noFill/>
                    </a:ln>
                  </pic:spPr>
                </pic:pic>
              </a:graphicData>
            </a:graphic>
          </wp:inline>
        </w:drawing>
      </w:r>
      <w:r>
        <w:rPr>
          <w:rFonts w:ascii="Barlow" w:eastAsia="Times New Roman" w:hAnsi="Barlow" w:cs="Arial"/>
          <w:color w:val="010101"/>
          <w:sz w:val="23"/>
          <w:szCs w:val="23"/>
          <w:lang w:val="en"/>
        </w:rPr>
        <w:fldChar w:fldCharType="end"/>
      </w:r>
    </w:p>
    <w:p w:rsidR="008458D3" w:rsidRDefault="008458D3">
      <w:pPr>
        <w:spacing w:before="100" w:beforeAutospacing="1" w:after="75" w:line="336" w:lineRule="atLeast"/>
        <w:ind w:left="720"/>
        <w:divId w:val="7340453"/>
      </w:pPr>
      <w:r>
        <w:rPr>
          <w:rStyle w:val="title7"/>
          <w:rFonts w:ascii="Barlow" w:eastAsia="Times New Roman" w:hAnsi="Barlow" w:cs="Arial"/>
          <w:color w:val="010101"/>
          <w:sz w:val="23"/>
          <w:szCs w:val="23"/>
          <w:u w:val="single"/>
          <w:lang w:val="en"/>
        </w:rPr>
        <w:t>Structure</w:t>
      </w:r>
      <w:r>
        <w:rPr>
          <w:rStyle w:val="comma"/>
          <w:rFonts w:ascii="Barlow" w:eastAsia="Times New Roman" w:hAnsi="Barlow" w:cs="Arial"/>
          <w:color w:val="010101"/>
          <w:sz w:val="23"/>
          <w:szCs w:val="23"/>
          <w:u w:val="single"/>
          <w:lang w:val="en"/>
        </w:rPr>
        <w:t xml:space="preserve">, </w:t>
      </w:r>
      <w:r>
        <w:rPr>
          <w:rStyle w:val="year"/>
          <w:rFonts w:ascii="Barlow" w:eastAsia="Times New Roman" w:hAnsi="Barlow" w:cs="Arial"/>
          <w:color w:val="010101"/>
          <w:sz w:val="23"/>
          <w:szCs w:val="23"/>
          <w:u w:val="single"/>
          <w:lang w:val="en"/>
        </w:rPr>
        <w:t>1964</w:t>
      </w:r>
    </w:p>
    <w:p w:rsidR="008458D3" w:rsidRDefault="008458D3">
      <w:pPr>
        <w:spacing w:before="100" w:beforeAutospacing="1" w:after="75" w:line="336" w:lineRule="atLeast"/>
        <w:ind w:left="720"/>
        <w:divId w:val="59787360"/>
        <w:rPr>
          <w:rFonts w:ascii="Barlow" w:eastAsia="Times New Roman" w:hAnsi="Barlow" w:cs="Arial"/>
          <w:color w:val="010101"/>
          <w:sz w:val="23"/>
          <w:szCs w:val="23"/>
          <w:lang w:val="en"/>
        </w:rPr>
      </w:pPr>
      <w:r>
        <w:rPr>
          <w:rFonts w:ascii="Barlow" w:eastAsia="Times New Roman" w:hAnsi="Barlow" w:cs="Arial"/>
          <w:color w:val="010101"/>
          <w:sz w:val="23"/>
          <w:szCs w:val="23"/>
          <w:lang w:val="en"/>
        </w:rPr>
        <w:fldChar w:fldCharType="end"/>
      </w:r>
    </w:p>
    <w:p w:rsidR="008458D3" w:rsidRDefault="008458D3" w:rsidP="008458D3">
      <w:pPr>
        <w:numPr>
          <w:ilvl w:val="0"/>
          <w:numId w:val="10"/>
        </w:numPr>
        <w:spacing w:before="100" w:beforeAutospacing="1" w:after="75" w:line="336" w:lineRule="atLeast"/>
        <w:divId w:val="59787360"/>
        <w:rPr>
          <w:rStyle w:val="Hyperlink"/>
        </w:rPr>
      </w:pPr>
      <w:r>
        <w:rPr>
          <w:rFonts w:ascii="Barlow" w:eastAsia="Times New Roman" w:hAnsi="Barlow" w:cs="Arial"/>
          <w:color w:val="010101"/>
          <w:sz w:val="23"/>
          <w:szCs w:val="23"/>
          <w:lang w:val="en"/>
        </w:rPr>
        <w:lastRenderedPageBreak/>
        <w:fldChar w:fldCharType="begin"/>
      </w:r>
      <w:r>
        <w:rPr>
          <w:rFonts w:ascii="Barlow" w:eastAsia="Times New Roman" w:hAnsi="Barlow" w:cs="Arial"/>
          <w:color w:val="010101"/>
          <w:sz w:val="23"/>
          <w:szCs w:val="23"/>
          <w:lang w:val="en"/>
        </w:rPr>
        <w:instrText>HYPERLINK "https://davidhallgallery.com/artists/33-alice-adams/works/9433-alice-adams-creature-1964/"</w:instrText>
      </w:r>
      <w:r>
        <w:rPr>
          <w:rFonts w:ascii="Barlow" w:eastAsia="Times New Roman" w:hAnsi="Barlow" w:cs="Arial"/>
          <w:color w:val="010101"/>
          <w:sz w:val="23"/>
          <w:szCs w:val="23"/>
          <w:lang w:val="en"/>
        </w:rPr>
      </w:r>
      <w:r>
        <w:rPr>
          <w:rFonts w:ascii="Barlow" w:eastAsia="Times New Roman" w:hAnsi="Barlow" w:cs="Arial"/>
          <w:color w:val="010101"/>
          <w:sz w:val="23"/>
          <w:szCs w:val="23"/>
          <w:lang w:val="en"/>
        </w:rPr>
        <w:fldChar w:fldCharType="separate"/>
      </w:r>
      <w:r>
        <w:rPr>
          <w:rFonts w:ascii="Barlow" w:eastAsia="Times New Roman" w:hAnsi="Barlow" w:cs="Arial"/>
          <w:color w:val="010101"/>
          <w:sz w:val="23"/>
          <w:szCs w:val="23"/>
          <w:lang w:val="en"/>
        </w:rPr>
        <w:fldChar w:fldCharType="begin"/>
      </w:r>
      <w:r>
        <w:rPr>
          <w:rFonts w:ascii="Barlow" w:eastAsia="Times New Roman" w:hAnsi="Barlow" w:cs="Arial"/>
          <w:color w:val="010101"/>
          <w:sz w:val="23"/>
          <w:szCs w:val="23"/>
          <w:lang w:val="en"/>
        </w:rPr>
        <w:instrText xml:space="preserve"> INCLUDEPICTURE  \d "/Users/melissa/Downloads/Alice Adams, Urban Renewal II, 1966 _ David Hall Gallery_files/6.jpg" \x \y \* MERGEFORMATINET </w:instrText>
      </w:r>
      <w:r>
        <w:rPr>
          <w:rFonts w:ascii="Barlow" w:eastAsia="Times New Roman" w:hAnsi="Barlow" w:cs="Arial"/>
          <w:color w:val="010101"/>
          <w:sz w:val="23"/>
          <w:szCs w:val="23"/>
          <w:lang w:val="en"/>
        </w:rPr>
        <w:fldChar w:fldCharType="separate"/>
      </w:r>
      <w:r>
        <w:rPr>
          <w:rFonts w:ascii="Barlow" w:eastAsia="Times New Roman" w:hAnsi="Barlow" w:cs="Arial"/>
          <w:noProof/>
          <w:color w:val="010101"/>
          <w:sz w:val="23"/>
          <w:szCs w:val="23"/>
          <w:lang w:val="en"/>
        </w:rPr>
        <w:drawing>
          <wp:inline distT="0" distB="0" distL="0" distR="0">
            <wp:extent cx="4127500" cy="12090400"/>
            <wp:effectExtent l="0" t="0" r="0" b="0"/>
            <wp:docPr id="7" name="Picture 7" descr="Alice Adams, Creature,, 1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lice Adams, Creature,, 1964"/>
                    <pic:cNvPicPr>
                      <a:picLocks noChangeAspect="1" noChangeArrowheads="1"/>
                    </pic:cNvPicPr>
                  </pic:nvPicPr>
                  <pic:blipFill>
                    <a:blip r:link="rId35">
                      <a:extLst>
                        <a:ext uri="{28A0092B-C50C-407E-A947-70E740481C1C}">
                          <a14:useLocalDpi xmlns:a14="http://schemas.microsoft.com/office/drawing/2010/main" val="0"/>
                        </a:ext>
                      </a:extLst>
                    </a:blip>
                    <a:srcRect/>
                    <a:stretch>
                      <a:fillRect/>
                    </a:stretch>
                  </pic:blipFill>
                  <pic:spPr bwMode="auto">
                    <a:xfrm>
                      <a:off x="0" y="0"/>
                      <a:ext cx="4127500" cy="12090400"/>
                    </a:xfrm>
                    <a:prstGeom prst="rect">
                      <a:avLst/>
                    </a:prstGeom>
                    <a:noFill/>
                    <a:ln>
                      <a:noFill/>
                    </a:ln>
                  </pic:spPr>
                </pic:pic>
              </a:graphicData>
            </a:graphic>
          </wp:inline>
        </w:drawing>
      </w:r>
      <w:r>
        <w:rPr>
          <w:rFonts w:ascii="Barlow" w:eastAsia="Times New Roman" w:hAnsi="Barlow" w:cs="Arial"/>
          <w:color w:val="010101"/>
          <w:sz w:val="23"/>
          <w:szCs w:val="23"/>
          <w:lang w:val="en"/>
        </w:rPr>
        <w:fldChar w:fldCharType="end"/>
      </w:r>
    </w:p>
    <w:p w:rsidR="008458D3" w:rsidRDefault="008458D3">
      <w:pPr>
        <w:spacing w:before="100" w:beforeAutospacing="1" w:after="75" w:line="336" w:lineRule="atLeast"/>
        <w:ind w:left="720"/>
        <w:divId w:val="1228301042"/>
      </w:pPr>
      <w:r>
        <w:rPr>
          <w:rStyle w:val="title7"/>
          <w:rFonts w:ascii="Barlow" w:eastAsia="Times New Roman" w:hAnsi="Barlow" w:cs="Arial"/>
          <w:color w:val="010101"/>
          <w:sz w:val="23"/>
          <w:szCs w:val="23"/>
          <w:u w:val="single"/>
          <w:lang w:val="en"/>
        </w:rPr>
        <w:lastRenderedPageBreak/>
        <w:t>Creature,</w:t>
      </w:r>
      <w:r>
        <w:rPr>
          <w:rStyle w:val="comma"/>
          <w:rFonts w:ascii="Barlow" w:eastAsia="Times New Roman" w:hAnsi="Barlow" w:cs="Arial"/>
          <w:color w:val="010101"/>
          <w:sz w:val="23"/>
          <w:szCs w:val="23"/>
          <w:u w:val="single"/>
          <w:lang w:val="en"/>
        </w:rPr>
        <w:t xml:space="preserve">, </w:t>
      </w:r>
      <w:r>
        <w:rPr>
          <w:rStyle w:val="year"/>
          <w:rFonts w:ascii="Barlow" w:eastAsia="Times New Roman" w:hAnsi="Barlow" w:cs="Arial"/>
          <w:color w:val="010101"/>
          <w:sz w:val="23"/>
          <w:szCs w:val="23"/>
          <w:u w:val="single"/>
          <w:lang w:val="en"/>
        </w:rPr>
        <w:t>1964</w:t>
      </w:r>
    </w:p>
    <w:p w:rsidR="008458D3" w:rsidRDefault="008458D3">
      <w:pPr>
        <w:spacing w:before="100" w:beforeAutospacing="1" w:after="75" w:line="336" w:lineRule="atLeast"/>
        <w:ind w:left="720"/>
        <w:divId w:val="59787360"/>
        <w:rPr>
          <w:rFonts w:ascii="Barlow" w:eastAsia="Times New Roman" w:hAnsi="Barlow" w:cs="Arial"/>
          <w:color w:val="010101"/>
          <w:sz w:val="23"/>
          <w:szCs w:val="23"/>
          <w:lang w:val="en"/>
        </w:rPr>
      </w:pPr>
      <w:r>
        <w:rPr>
          <w:rFonts w:ascii="Barlow" w:eastAsia="Times New Roman" w:hAnsi="Barlow" w:cs="Arial"/>
          <w:color w:val="010101"/>
          <w:sz w:val="23"/>
          <w:szCs w:val="23"/>
          <w:lang w:val="en"/>
        </w:rPr>
        <w:fldChar w:fldCharType="end"/>
      </w:r>
    </w:p>
    <w:p w:rsidR="008458D3" w:rsidRDefault="008458D3" w:rsidP="008458D3">
      <w:pPr>
        <w:numPr>
          <w:ilvl w:val="0"/>
          <w:numId w:val="10"/>
        </w:numPr>
        <w:spacing w:before="100" w:beforeAutospacing="1" w:after="75" w:line="336" w:lineRule="atLeast"/>
        <w:divId w:val="59787360"/>
        <w:rPr>
          <w:rStyle w:val="Hyperlink"/>
        </w:rPr>
      </w:pPr>
      <w:r>
        <w:rPr>
          <w:rFonts w:ascii="Barlow" w:eastAsia="Times New Roman" w:hAnsi="Barlow" w:cs="Arial"/>
          <w:color w:val="010101"/>
          <w:sz w:val="23"/>
          <w:szCs w:val="23"/>
          <w:lang w:val="en"/>
        </w:rPr>
        <w:fldChar w:fldCharType="begin"/>
      </w:r>
      <w:r>
        <w:rPr>
          <w:rFonts w:ascii="Barlow" w:eastAsia="Times New Roman" w:hAnsi="Barlow" w:cs="Arial"/>
          <w:color w:val="010101"/>
          <w:sz w:val="23"/>
          <w:szCs w:val="23"/>
          <w:lang w:val="en"/>
        </w:rPr>
        <w:instrText>HYPERLINK "https://davidhallgallery.com/artists/33-alice-adams/works/9436-alice-adams-flexible-pile-structure-1966/"</w:instrText>
      </w:r>
      <w:r>
        <w:rPr>
          <w:rFonts w:ascii="Barlow" w:eastAsia="Times New Roman" w:hAnsi="Barlow" w:cs="Arial"/>
          <w:color w:val="010101"/>
          <w:sz w:val="23"/>
          <w:szCs w:val="23"/>
          <w:lang w:val="en"/>
        </w:rPr>
      </w:r>
      <w:r>
        <w:rPr>
          <w:rFonts w:ascii="Barlow" w:eastAsia="Times New Roman" w:hAnsi="Barlow" w:cs="Arial"/>
          <w:color w:val="010101"/>
          <w:sz w:val="23"/>
          <w:szCs w:val="23"/>
          <w:lang w:val="en"/>
        </w:rPr>
        <w:fldChar w:fldCharType="separate"/>
      </w:r>
      <w:r>
        <w:rPr>
          <w:rFonts w:ascii="Barlow" w:eastAsia="Times New Roman" w:hAnsi="Barlow" w:cs="Arial"/>
          <w:color w:val="010101"/>
          <w:sz w:val="23"/>
          <w:szCs w:val="23"/>
          <w:lang w:val="en"/>
        </w:rPr>
        <w:fldChar w:fldCharType="begin"/>
      </w:r>
      <w:r>
        <w:rPr>
          <w:rFonts w:ascii="Barlow" w:eastAsia="Times New Roman" w:hAnsi="Barlow" w:cs="Arial"/>
          <w:color w:val="010101"/>
          <w:sz w:val="23"/>
          <w:szCs w:val="23"/>
          <w:lang w:val="en"/>
        </w:rPr>
        <w:instrText xml:space="preserve"> INCLUDEPICTURE  \d "/Users/melissa/Downloads/Alice Adams, Urban Renewal II, 1966 _ David Hall Gallery_files/telephone_big.jpg" \x \y \* MERGEFORMATINET </w:instrText>
      </w:r>
      <w:r>
        <w:rPr>
          <w:rFonts w:ascii="Barlow" w:eastAsia="Times New Roman" w:hAnsi="Barlow" w:cs="Arial"/>
          <w:color w:val="010101"/>
          <w:sz w:val="23"/>
          <w:szCs w:val="23"/>
          <w:lang w:val="en"/>
        </w:rPr>
        <w:fldChar w:fldCharType="separate"/>
      </w:r>
      <w:r>
        <w:rPr>
          <w:rFonts w:ascii="Barlow" w:eastAsia="Times New Roman" w:hAnsi="Barlow" w:cs="Arial"/>
          <w:noProof/>
          <w:color w:val="010101"/>
          <w:sz w:val="23"/>
          <w:szCs w:val="23"/>
          <w:lang w:val="en"/>
        </w:rPr>
        <w:drawing>
          <wp:inline distT="0" distB="0" distL="0" distR="0">
            <wp:extent cx="4127500" cy="2501900"/>
            <wp:effectExtent l="0" t="0" r="0" b="0"/>
            <wp:docPr id="8" name="Picture 8" descr="Alice Adams, Flexible Pile Structure, 1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lice Adams, Flexible Pile Structure, 1966"/>
                    <pic:cNvPicPr>
                      <a:picLocks noChangeAspect="1" noChangeArrowheads="1"/>
                    </pic:cNvPicPr>
                  </pic:nvPicPr>
                  <pic:blipFill>
                    <a:blip r:link="rId36">
                      <a:extLst>
                        <a:ext uri="{28A0092B-C50C-407E-A947-70E740481C1C}">
                          <a14:useLocalDpi xmlns:a14="http://schemas.microsoft.com/office/drawing/2010/main" val="0"/>
                        </a:ext>
                      </a:extLst>
                    </a:blip>
                    <a:srcRect/>
                    <a:stretch>
                      <a:fillRect/>
                    </a:stretch>
                  </pic:blipFill>
                  <pic:spPr bwMode="auto">
                    <a:xfrm>
                      <a:off x="0" y="0"/>
                      <a:ext cx="4127500" cy="2501900"/>
                    </a:xfrm>
                    <a:prstGeom prst="rect">
                      <a:avLst/>
                    </a:prstGeom>
                    <a:noFill/>
                    <a:ln>
                      <a:noFill/>
                    </a:ln>
                  </pic:spPr>
                </pic:pic>
              </a:graphicData>
            </a:graphic>
          </wp:inline>
        </w:drawing>
      </w:r>
      <w:r>
        <w:rPr>
          <w:rFonts w:ascii="Barlow" w:eastAsia="Times New Roman" w:hAnsi="Barlow" w:cs="Arial"/>
          <w:color w:val="010101"/>
          <w:sz w:val="23"/>
          <w:szCs w:val="23"/>
          <w:lang w:val="en"/>
        </w:rPr>
        <w:fldChar w:fldCharType="end"/>
      </w:r>
    </w:p>
    <w:p w:rsidR="008458D3" w:rsidRDefault="008458D3">
      <w:pPr>
        <w:spacing w:before="100" w:beforeAutospacing="1" w:after="75" w:line="336" w:lineRule="atLeast"/>
        <w:ind w:left="720"/>
        <w:divId w:val="1463383594"/>
      </w:pPr>
      <w:r>
        <w:rPr>
          <w:rStyle w:val="title7"/>
          <w:rFonts w:ascii="Barlow" w:eastAsia="Times New Roman" w:hAnsi="Barlow" w:cs="Arial"/>
          <w:color w:val="010101"/>
          <w:sz w:val="23"/>
          <w:szCs w:val="23"/>
          <w:u w:val="single"/>
          <w:lang w:val="en"/>
        </w:rPr>
        <w:t>Flexible Pile Structure</w:t>
      </w:r>
      <w:r>
        <w:rPr>
          <w:rStyle w:val="comma"/>
          <w:rFonts w:ascii="Barlow" w:eastAsia="Times New Roman" w:hAnsi="Barlow" w:cs="Arial"/>
          <w:color w:val="010101"/>
          <w:sz w:val="23"/>
          <w:szCs w:val="23"/>
          <w:u w:val="single"/>
          <w:lang w:val="en"/>
        </w:rPr>
        <w:t xml:space="preserve">, </w:t>
      </w:r>
      <w:r>
        <w:rPr>
          <w:rStyle w:val="year"/>
          <w:rFonts w:ascii="Barlow" w:eastAsia="Times New Roman" w:hAnsi="Barlow" w:cs="Arial"/>
          <w:color w:val="010101"/>
          <w:sz w:val="23"/>
          <w:szCs w:val="23"/>
          <w:u w:val="single"/>
          <w:lang w:val="en"/>
        </w:rPr>
        <w:t>1966</w:t>
      </w:r>
    </w:p>
    <w:p w:rsidR="008458D3" w:rsidRDefault="008458D3">
      <w:pPr>
        <w:spacing w:before="100" w:beforeAutospacing="1" w:after="75" w:line="336" w:lineRule="atLeast"/>
        <w:ind w:left="720"/>
        <w:divId w:val="59787360"/>
        <w:rPr>
          <w:rFonts w:ascii="Barlow" w:eastAsia="Times New Roman" w:hAnsi="Barlow" w:cs="Arial"/>
          <w:color w:val="010101"/>
          <w:sz w:val="23"/>
          <w:szCs w:val="23"/>
          <w:lang w:val="en"/>
        </w:rPr>
      </w:pPr>
      <w:r>
        <w:rPr>
          <w:rFonts w:ascii="Barlow" w:eastAsia="Times New Roman" w:hAnsi="Barlow" w:cs="Arial"/>
          <w:color w:val="010101"/>
          <w:sz w:val="23"/>
          <w:szCs w:val="23"/>
          <w:lang w:val="en"/>
        </w:rPr>
        <w:fldChar w:fldCharType="end"/>
      </w:r>
    </w:p>
    <w:p w:rsidR="008458D3" w:rsidRDefault="008458D3" w:rsidP="008458D3">
      <w:pPr>
        <w:numPr>
          <w:ilvl w:val="0"/>
          <w:numId w:val="10"/>
        </w:numPr>
        <w:spacing w:before="100" w:beforeAutospacing="1" w:after="75" w:line="336" w:lineRule="atLeast"/>
        <w:divId w:val="59787360"/>
        <w:rPr>
          <w:rStyle w:val="Hyperlink"/>
        </w:rPr>
      </w:pPr>
      <w:r>
        <w:rPr>
          <w:rFonts w:ascii="Barlow" w:eastAsia="Times New Roman" w:hAnsi="Barlow" w:cs="Arial"/>
          <w:color w:val="010101"/>
          <w:sz w:val="23"/>
          <w:szCs w:val="23"/>
          <w:lang w:val="en"/>
        </w:rPr>
        <w:lastRenderedPageBreak/>
        <w:fldChar w:fldCharType="begin"/>
      </w:r>
      <w:r>
        <w:rPr>
          <w:rFonts w:ascii="Barlow" w:eastAsia="Times New Roman" w:hAnsi="Barlow" w:cs="Arial"/>
          <w:color w:val="010101"/>
          <w:sz w:val="23"/>
          <w:szCs w:val="23"/>
          <w:lang w:val="en"/>
        </w:rPr>
        <w:instrText>HYPERLINK "https://davidhallgallery.com/artists/33-alice-adams/works/9440-alice-adams-funnel-1966/"</w:instrText>
      </w:r>
      <w:r>
        <w:rPr>
          <w:rFonts w:ascii="Barlow" w:eastAsia="Times New Roman" w:hAnsi="Barlow" w:cs="Arial"/>
          <w:color w:val="010101"/>
          <w:sz w:val="23"/>
          <w:szCs w:val="23"/>
          <w:lang w:val="en"/>
        </w:rPr>
      </w:r>
      <w:r>
        <w:rPr>
          <w:rFonts w:ascii="Barlow" w:eastAsia="Times New Roman" w:hAnsi="Barlow" w:cs="Arial"/>
          <w:color w:val="010101"/>
          <w:sz w:val="23"/>
          <w:szCs w:val="23"/>
          <w:lang w:val="en"/>
        </w:rPr>
        <w:fldChar w:fldCharType="separate"/>
      </w:r>
      <w:r>
        <w:rPr>
          <w:rFonts w:ascii="Barlow" w:eastAsia="Times New Roman" w:hAnsi="Barlow" w:cs="Arial"/>
          <w:color w:val="010101"/>
          <w:sz w:val="23"/>
          <w:szCs w:val="23"/>
          <w:lang w:val="en"/>
        </w:rPr>
        <w:fldChar w:fldCharType="begin"/>
      </w:r>
      <w:r>
        <w:rPr>
          <w:rFonts w:ascii="Barlow" w:eastAsia="Times New Roman" w:hAnsi="Barlow" w:cs="Arial"/>
          <w:color w:val="010101"/>
          <w:sz w:val="23"/>
          <w:szCs w:val="23"/>
          <w:lang w:val="en"/>
        </w:rPr>
        <w:instrText xml:space="preserve"> INCLUDEPICTURE  \d "/Users/melissa/Downloads/Alice Adams, Urban Renewal II, 1966 _ David Hall Gallery_files/5a.jpg" \x \y \* MERGEFORMATINET </w:instrText>
      </w:r>
      <w:r>
        <w:rPr>
          <w:rFonts w:ascii="Barlow" w:eastAsia="Times New Roman" w:hAnsi="Barlow" w:cs="Arial"/>
          <w:color w:val="010101"/>
          <w:sz w:val="23"/>
          <w:szCs w:val="23"/>
          <w:lang w:val="en"/>
        </w:rPr>
        <w:fldChar w:fldCharType="separate"/>
      </w:r>
      <w:r>
        <w:rPr>
          <w:rFonts w:ascii="Barlow" w:eastAsia="Times New Roman" w:hAnsi="Barlow" w:cs="Arial"/>
          <w:noProof/>
          <w:color w:val="010101"/>
          <w:sz w:val="23"/>
          <w:szCs w:val="23"/>
          <w:lang w:val="en"/>
        </w:rPr>
        <w:drawing>
          <wp:inline distT="0" distB="0" distL="0" distR="0">
            <wp:extent cx="4127500" cy="4914900"/>
            <wp:effectExtent l="0" t="0" r="0" b="0"/>
            <wp:docPr id="9" name="Picture 9" descr="Alice Adams, Funnel, 1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Alice Adams, Funnel, 1966"/>
                    <pic:cNvPicPr>
                      <a:picLocks noChangeAspect="1" noChangeArrowheads="1"/>
                    </pic:cNvPicPr>
                  </pic:nvPicPr>
                  <pic:blipFill>
                    <a:blip r:link="rId37">
                      <a:extLst>
                        <a:ext uri="{28A0092B-C50C-407E-A947-70E740481C1C}">
                          <a14:useLocalDpi xmlns:a14="http://schemas.microsoft.com/office/drawing/2010/main" val="0"/>
                        </a:ext>
                      </a:extLst>
                    </a:blip>
                    <a:srcRect/>
                    <a:stretch>
                      <a:fillRect/>
                    </a:stretch>
                  </pic:blipFill>
                  <pic:spPr bwMode="auto">
                    <a:xfrm>
                      <a:off x="0" y="0"/>
                      <a:ext cx="4127500" cy="4914900"/>
                    </a:xfrm>
                    <a:prstGeom prst="rect">
                      <a:avLst/>
                    </a:prstGeom>
                    <a:noFill/>
                    <a:ln>
                      <a:noFill/>
                    </a:ln>
                  </pic:spPr>
                </pic:pic>
              </a:graphicData>
            </a:graphic>
          </wp:inline>
        </w:drawing>
      </w:r>
      <w:r>
        <w:rPr>
          <w:rFonts w:ascii="Barlow" w:eastAsia="Times New Roman" w:hAnsi="Barlow" w:cs="Arial"/>
          <w:color w:val="010101"/>
          <w:sz w:val="23"/>
          <w:szCs w:val="23"/>
          <w:lang w:val="en"/>
        </w:rPr>
        <w:fldChar w:fldCharType="end"/>
      </w:r>
    </w:p>
    <w:p w:rsidR="008458D3" w:rsidRDefault="008458D3">
      <w:pPr>
        <w:spacing w:before="100" w:beforeAutospacing="1" w:after="75" w:line="336" w:lineRule="atLeast"/>
        <w:ind w:left="720"/>
        <w:divId w:val="1288007801"/>
      </w:pPr>
      <w:r>
        <w:rPr>
          <w:rStyle w:val="title7"/>
          <w:rFonts w:ascii="Barlow" w:eastAsia="Times New Roman" w:hAnsi="Barlow" w:cs="Arial"/>
          <w:color w:val="010101"/>
          <w:sz w:val="23"/>
          <w:szCs w:val="23"/>
          <w:u w:val="single"/>
          <w:lang w:val="en"/>
        </w:rPr>
        <w:t>Funnel</w:t>
      </w:r>
      <w:r>
        <w:rPr>
          <w:rStyle w:val="comma"/>
          <w:rFonts w:ascii="Barlow" w:eastAsia="Times New Roman" w:hAnsi="Barlow" w:cs="Arial"/>
          <w:color w:val="010101"/>
          <w:sz w:val="23"/>
          <w:szCs w:val="23"/>
          <w:u w:val="single"/>
          <w:lang w:val="en"/>
        </w:rPr>
        <w:t xml:space="preserve">, </w:t>
      </w:r>
      <w:r>
        <w:rPr>
          <w:rStyle w:val="year"/>
          <w:rFonts w:ascii="Barlow" w:eastAsia="Times New Roman" w:hAnsi="Barlow" w:cs="Arial"/>
          <w:color w:val="010101"/>
          <w:sz w:val="23"/>
          <w:szCs w:val="23"/>
          <w:u w:val="single"/>
          <w:lang w:val="en"/>
        </w:rPr>
        <w:t>1966</w:t>
      </w:r>
    </w:p>
    <w:p w:rsidR="008458D3" w:rsidRDefault="008458D3">
      <w:pPr>
        <w:spacing w:before="100" w:beforeAutospacing="1" w:after="75" w:line="336" w:lineRule="atLeast"/>
        <w:ind w:left="720"/>
        <w:divId w:val="59787360"/>
        <w:rPr>
          <w:rFonts w:ascii="Barlow" w:eastAsia="Times New Roman" w:hAnsi="Barlow" w:cs="Arial"/>
          <w:color w:val="010101"/>
          <w:sz w:val="23"/>
          <w:szCs w:val="23"/>
          <w:lang w:val="en"/>
        </w:rPr>
      </w:pPr>
      <w:r>
        <w:rPr>
          <w:rFonts w:ascii="Barlow" w:eastAsia="Times New Roman" w:hAnsi="Barlow" w:cs="Arial"/>
          <w:color w:val="010101"/>
          <w:sz w:val="23"/>
          <w:szCs w:val="23"/>
          <w:lang w:val="en"/>
        </w:rPr>
        <w:fldChar w:fldCharType="end"/>
      </w:r>
    </w:p>
    <w:p w:rsidR="008458D3" w:rsidRDefault="008458D3" w:rsidP="008458D3">
      <w:pPr>
        <w:numPr>
          <w:ilvl w:val="0"/>
          <w:numId w:val="10"/>
        </w:numPr>
        <w:spacing w:before="100" w:beforeAutospacing="1" w:after="75" w:line="336" w:lineRule="atLeast"/>
        <w:divId w:val="59787360"/>
        <w:rPr>
          <w:rStyle w:val="Hyperlink"/>
        </w:rPr>
      </w:pPr>
      <w:r>
        <w:rPr>
          <w:rFonts w:ascii="Barlow" w:eastAsia="Times New Roman" w:hAnsi="Barlow" w:cs="Arial"/>
          <w:color w:val="010101"/>
          <w:sz w:val="23"/>
          <w:szCs w:val="23"/>
          <w:lang w:val="en"/>
        </w:rPr>
        <w:lastRenderedPageBreak/>
        <w:fldChar w:fldCharType="begin"/>
      </w:r>
      <w:r>
        <w:rPr>
          <w:rFonts w:ascii="Barlow" w:eastAsia="Times New Roman" w:hAnsi="Barlow" w:cs="Arial"/>
          <w:color w:val="010101"/>
          <w:sz w:val="23"/>
          <w:szCs w:val="23"/>
          <w:lang w:val="en"/>
        </w:rPr>
        <w:instrText>HYPERLINK "https://davidhallgallery.com/artists/33-alice-adams/works/9441-alice-adams-distorted-grid-1967/"</w:instrText>
      </w:r>
      <w:r>
        <w:rPr>
          <w:rFonts w:ascii="Barlow" w:eastAsia="Times New Roman" w:hAnsi="Barlow" w:cs="Arial"/>
          <w:color w:val="010101"/>
          <w:sz w:val="23"/>
          <w:szCs w:val="23"/>
          <w:lang w:val="en"/>
        </w:rPr>
      </w:r>
      <w:r>
        <w:rPr>
          <w:rFonts w:ascii="Barlow" w:eastAsia="Times New Roman" w:hAnsi="Barlow" w:cs="Arial"/>
          <w:color w:val="010101"/>
          <w:sz w:val="23"/>
          <w:szCs w:val="23"/>
          <w:lang w:val="en"/>
        </w:rPr>
        <w:fldChar w:fldCharType="separate"/>
      </w:r>
      <w:r>
        <w:rPr>
          <w:rFonts w:ascii="Barlow" w:eastAsia="Times New Roman" w:hAnsi="Barlow" w:cs="Arial"/>
          <w:color w:val="010101"/>
          <w:sz w:val="23"/>
          <w:szCs w:val="23"/>
          <w:lang w:val="en"/>
        </w:rPr>
        <w:fldChar w:fldCharType="begin"/>
      </w:r>
      <w:r>
        <w:rPr>
          <w:rFonts w:ascii="Barlow" w:eastAsia="Times New Roman" w:hAnsi="Barlow" w:cs="Arial"/>
          <w:color w:val="010101"/>
          <w:sz w:val="23"/>
          <w:szCs w:val="23"/>
          <w:lang w:val="en"/>
        </w:rPr>
        <w:instrText xml:space="preserve"> INCLUDEPICTURE  \d "/Users/melissa/Downloads/Alice Adams, Urban Renewal II, 1966 _ David Hall Gallery_files/4a.jpg" \x \y \* MERGEFORMATINET </w:instrText>
      </w:r>
      <w:r>
        <w:rPr>
          <w:rFonts w:ascii="Barlow" w:eastAsia="Times New Roman" w:hAnsi="Barlow" w:cs="Arial"/>
          <w:color w:val="010101"/>
          <w:sz w:val="23"/>
          <w:szCs w:val="23"/>
          <w:lang w:val="en"/>
        </w:rPr>
        <w:fldChar w:fldCharType="separate"/>
      </w:r>
      <w:r>
        <w:rPr>
          <w:rFonts w:ascii="Barlow" w:eastAsia="Times New Roman" w:hAnsi="Barlow" w:cs="Arial"/>
          <w:noProof/>
          <w:color w:val="010101"/>
          <w:sz w:val="23"/>
          <w:szCs w:val="23"/>
          <w:lang w:val="en"/>
        </w:rPr>
        <w:drawing>
          <wp:inline distT="0" distB="0" distL="0" distR="0">
            <wp:extent cx="4127500" cy="5511800"/>
            <wp:effectExtent l="0" t="0" r="0" b="0"/>
            <wp:docPr id="10" name="Picture 10" descr="Alice Adams, Distorted Grid, 1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lice Adams, Distorted Grid, 1967"/>
                    <pic:cNvPicPr>
                      <a:picLocks noChangeAspect="1" noChangeArrowheads="1"/>
                    </pic:cNvPicPr>
                  </pic:nvPicPr>
                  <pic:blipFill>
                    <a:blip r:link="rId38">
                      <a:extLst>
                        <a:ext uri="{28A0092B-C50C-407E-A947-70E740481C1C}">
                          <a14:useLocalDpi xmlns:a14="http://schemas.microsoft.com/office/drawing/2010/main" val="0"/>
                        </a:ext>
                      </a:extLst>
                    </a:blip>
                    <a:srcRect/>
                    <a:stretch>
                      <a:fillRect/>
                    </a:stretch>
                  </pic:blipFill>
                  <pic:spPr bwMode="auto">
                    <a:xfrm>
                      <a:off x="0" y="0"/>
                      <a:ext cx="4127500" cy="5511800"/>
                    </a:xfrm>
                    <a:prstGeom prst="rect">
                      <a:avLst/>
                    </a:prstGeom>
                    <a:noFill/>
                    <a:ln>
                      <a:noFill/>
                    </a:ln>
                  </pic:spPr>
                </pic:pic>
              </a:graphicData>
            </a:graphic>
          </wp:inline>
        </w:drawing>
      </w:r>
      <w:r>
        <w:rPr>
          <w:rFonts w:ascii="Barlow" w:eastAsia="Times New Roman" w:hAnsi="Barlow" w:cs="Arial"/>
          <w:color w:val="010101"/>
          <w:sz w:val="23"/>
          <w:szCs w:val="23"/>
          <w:lang w:val="en"/>
        </w:rPr>
        <w:fldChar w:fldCharType="end"/>
      </w:r>
    </w:p>
    <w:p w:rsidR="008458D3" w:rsidRDefault="008458D3">
      <w:pPr>
        <w:spacing w:before="100" w:beforeAutospacing="1" w:after="75" w:line="336" w:lineRule="atLeast"/>
        <w:ind w:left="720"/>
        <w:divId w:val="1001129491"/>
      </w:pPr>
      <w:r>
        <w:rPr>
          <w:rStyle w:val="title7"/>
          <w:rFonts w:ascii="Barlow" w:eastAsia="Times New Roman" w:hAnsi="Barlow" w:cs="Arial"/>
          <w:color w:val="010101"/>
          <w:sz w:val="23"/>
          <w:szCs w:val="23"/>
          <w:u w:val="single"/>
          <w:lang w:val="en"/>
        </w:rPr>
        <w:t>Distorted Grid</w:t>
      </w:r>
      <w:r>
        <w:rPr>
          <w:rStyle w:val="comma"/>
          <w:rFonts w:ascii="Barlow" w:eastAsia="Times New Roman" w:hAnsi="Barlow" w:cs="Arial"/>
          <w:color w:val="010101"/>
          <w:sz w:val="23"/>
          <w:szCs w:val="23"/>
          <w:u w:val="single"/>
          <w:lang w:val="en"/>
        </w:rPr>
        <w:t xml:space="preserve">, </w:t>
      </w:r>
      <w:r>
        <w:rPr>
          <w:rStyle w:val="year"/>
          <w:rFonts w:ascii="Barlow" w:eastAsia="Times New Roman" w:hAnsi="Barlow" w:cs="Arial"/>
          <w:color w:val="010101"/>
          <w:sz w:val="23"/>
          <w:szCs w:val="23"/>
          <w:u w:val="single"/>
          <w:lang w:val="en"/>
        </w:rPr>
        <w:t>1967</w:t>
      </w:r>
    </w:p>
    <w:p w:rsidR="008458D3" w:rsidRDefault="008458D3">
      <w:pPr>
        <w:spacing w:before="100" w:beforeAutospacing="1" w:after="75" w:line="336" w:lineRule="atLeast"/>
        <w:ind w:left="720"/>
        <w:divId w:val="59787360"/>
        <w:rPr>
          <w:rFonts w:ascii="Barlow" w:eastAsia="Times New Roman" w:hAnsi="Barlow" w:cs="Arial"/>
          <w:color w:val="010101"/>
          <w:sz w:val="23"/>
          <w:szCs w:val="23"/>
          <w:lang w:val="en"/>
        </w:rPr>
      </w:pPr>
      <w:r>
        <w:rPr>
          <w:rFonts w:ascii="Barlow" w:eastAsia="Times New Roman" w:hAnsi="Barlow" w:cs="Arial"/>
          <w:color w:val="010101"/>
          <w:sz w:val="23"/>
          <w:szCs w:val="23"/>
          <w:lang w:val="en"/>
        </w:rPr>
        <w:fldChar w:fldCharType="end"/>
      </w:r>
    </w:p>
    <w:p w:rsidR="008458D3" w:rsidRDefault="008458D3" w:rsidP="008458D3">
      <w:pPr>
        <w:numPr>
          <w:ilvl w:val="0"/>
          <w:numId w:val="10"/>
        </w:numPr>
        <w:spacing w:before="100" w:beforeAutospacing="1" w:after="75" w:line="336" w:lineRule="atLeast"/>
        <w:divId w:val="59787360"/>
        <w:rPr>
          <w:rStyle w:val="Hyperlink"/>
        </w:rPr>
      </w:pPr>
      <w:r>
        <w:rPr>
          <w:rFonts w:ascii="Barlow" w:eastAsia="Times New Roman" w:hAnsi="Barlow" w:cs="Arial"/>
          <w:color w:val="010101"/>
          <w:sz w:val="23"/>
          <w:szCs w:val="23"/>
          <w:lang w:val="en"/>
        </w:rPr>
        <w:lastRenderedPageBreak/>
        <w:fldChar w:fldCharType="begin"/>
      </w:r>
      <w:r>
        <w:rPr>
          <w:rFonts w:ascii="Barlow" w:eastAsia="Times New Roman" w:hAnsi="Barlow" w:cs="Arial"/>
          <w:color w:val="010101"/>
          <w:sz w:val="23"/>
          <w:szCs w:val="23"/>
          <w:lang w:val="en"/>
        </w:rPr>
        <w:instrText>HYPERLINK "https://davidhallgallery.com/artists/33-alice-adams/works/9596-alice-adams-urban-renewal-ii-1966/"</w:instrText>
      </w:r>
      <w:r>
        <w:rPr>
          <w:rFonts w:ascii="Barlow" w:eastAsia="Times New Roman" w:hAnsi="Barlow" w:cs="Arial"/>
          <w:color w:val="010101"/>
          <w:sz w:val="23"/>
          <w:szCs w:val="23"/>
          <w:lang w:val="en"/>
        </w:rPr>
      </w:r>
      <w:r>
        <w:rPr>
          <w:rFonts w:ascii="Barlow" w:eastAsia="Times New Roman" w:hAnsi="Barlow" w:cs="Arial"/>
          <w:color w:val="010101"/>
          <w:sz w:val="23"/>
          <w:szCs w:val="23"/>
          <w:lang w:val="en"/>
        </w:rPr>
        <w:fldChar w:fldCharType="separate"/>
      </w:r>
      <w:r>
        <w:rPr>
          <w:rFonts w:ascii="Barlow" w:eastAsia="Times New Roman" w:hAnsi="Barlow" w:cs="Arial"/>
          <w:color w:val="010101"/>
          <w:sz w:val="23"/>
          <w:szCs w:val="23"/>
          <w:lang w:val="en"/>
        </w:rPr>
        <w:fldChar w:fldCharType="begin"/>
      </w:r>
      <w:r>
        <w:rPr>
          <w:rFonts w:ascii="Barlow" w:eastAsia="Times New Roman" w:hAnsi="Barlow" w:cs="Arial"/>
          <w:color w:val="010101"/>
          <w:sz w:val="23"/>
          <w:szCs w:val="23"/>
          <w:lang w:val="en"/>
        </w:rPr>
        <w:instrText xml:space="preserve"> INCLUDEPICTURE  \d "/Users/melissa/Downloads/Alice Adams, Urban Renewal II, 1966 _ David Hall Gallery_files/1_6.5in.jpg" \x \y \* MERGEFORMATINET </w:instrText>
      </w:r>
      <w:r>
        <w:rPr>
          <w:rFonts w:ascii="Barlow" w:eastAsia="Times New Roman" w:hAnsi="Barlow" w:cs="Arial"/>
          <w:color w:val="010101"/>
          <w:sz w:val="23"/>
          <w:szCs w:val="23"/>
          <w:lang w:val="en"/>
        </w:rPr>
        <w:fldChar w:fldCharType="separate"/>
      </w:r>
      <w:r>
        <w:rPr>
          <w:rFonts w:ascii="Barlow" w:eastAsia="Times New Roman" w:hAnsi="Barlow" w:cs="Arial"/>
          <w:noProof/>
          <w:color w:val="010101"/>
          <w:sz w:val="23"/>
          <w:szCs w:val="23"/>
          <w:lang w:val="en"/>
        </w:rPr>
        <w:drawing>
          <wp:inline distT="0" distB="0" distL="0" distR="0">
            <wp:extent cx="4127500" cy="4635500"/>
            <wp:effectExtent l="0" t="0" r="0" b="0"/>
            <wp:docPr id="11" name="Picture 11" descr="Alice Adams, Urban Renewal II, 1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lice Adams, Urban Renewal II, 1966"/>
                    <pic:cNvPicPr>
                      <a:picLocks noChangeAspect="1" noChangeArrowheads="1"/>
                    </pic:cNvPicPr>
                  </pic:nvPicPr>
                  <pic:blipFill>
                    <a:blip r:link="rId39">
                      <a:extLst>
                        <a:ext uri="{28A0092B-C50C-407E-A947-70E740481C1C}">
                          <a14:useLocalDpi xmlns:a14="http://schemas.microsoft.com/office/drawing/2010/main" val="0"/>
                        </a:ext>
                      </a:extLst>
                    </a:blip>
                    <a:srcRect/>
                    <a:stretch>
                      <a:fillRect/>
                    </a:stretch>
                  </pic:blipFill>
                  <pic:spPr bwMode="auto">
                    <a:xfrm>
                      <a:off x="0" y="0"/>
                      <a:ext cx="4127500" cy="4635500"/>
                    </a:xfrm>
                    <a:prstGeom prst="rect">
                      <a:avLst/>
                    </a:prstGeom>
                    <a:noFill/>
                    <a:ln>
                      <a:noFill/>
                    </a:ln>
                  </pic:spPr>
                </pic:pic>
              </a:graphicData>
            </a:graphic>
          </wp:inline>
        </w:drawing>
      </w:r>
      <w:r>
        <w:rPr>
          <w:rFonts w:ascii="Barlow" w:eastAsia="Times New Roman" w:hAnsi="Barlow" w:cs="Arial"/>
          <w:color w:val="010101"/>
          <w:sz w:val="23"/>
          <w:szCs w:val="23"/>
          <w:lang w:val="en"/>
        </w:rPr>
        <w:fldChar w:fldCharType="end"/>
      </w:r>
    </w:p>
    <w:p w:rsidR="008458D3" w:rsidRDefault="008458D3">
      <w:pPr>
        <w:spacing w:before="100" w:beforeAutospacing="1" w:after="75" w:line="336" w:lineRule="atLeast"/>
        <w:ind w:left="720"/>
        <w:divId w:val="596060931"/>
      </w:pPr>
      <w:r>
        <w:rPr>
          <w:rStyle w:val="title7"/>
          <w:rFonts w:ascii="Barlow" w:eastAsia="Times New Roman" w:hAnsi="Barlow" w:cs="Arial"/>
          <w:color w:val="010101"/>
          <w:sz w:val="23"/>
          <w:szCs w:val="23"/>
          <w:u w:val="single"/>
          <w:lang w:val="en"/>
        </w:rPr>
        <w:t>Urban Renewal II</w:t>
      </w:r>
      <w:r>
        <w:rPr>
          <w:rStyle w:val="comma"/>
          <w:rFonts w:ascii="Barlow" w:eastAsia="Times New Roman" w:hAnsi="Barlow" w:cs="Arial"/>
          <w:color w:val="010101"/>
          <w:sz w:val="23"/>
          <w:szCs w:val="23"/>
          <w:u w:val="single"/>
          <w:lang w:val="en"/>
        </w:rPr>
        <w:t xml:space="preserve">, </w:t>
      </w:r>
      <w:r>
        <w:rPr>
          <w:rStyle w:val="year"/>
          <w:rFonts w:ascii="Barlow" w:eastAsia="Times New Roman" w:hAnsi="Barlow" w:cs="Arial"/>
          <w:color w:val="010101"/>
          <w:sz w:val="23"/>
          <w:szCs w:val="23"/>
          <w:u w:val="single"/>
          <w:lang w:val="en"/>
        </w:rPr>
        <w:t>1966</w:t>
      </w:r>
    </w:p>
    <w:p w:rsidR="008458D3" w:rsidRDefault="008458D3">
      <w:pPr>
        <w:spacing w:before="100" w:beforeAutospacing="1" w:after="75" w:line="336" w:lineRule="atLeast"/>
        <w:ind w:left="720"/>
        <w:divId w:val="59787360"/>
        <w:rPr>
          <w:rFonts w:ascii="Barlow" w:eastAsia="Times New Roman" w:hAnsi="Barlow" w:cs="Arial"/>
          <w:color w:val="010101"/>
          <w:sz w:val="23"/>
          <w:szCs w:val="23"/>
          <w:lang w:val="en"/>
        </w:rPr>
      </w:pPr>
      <w:r>
        <w:rPr>
          <w:rFonts w:ascii="Barlow" w:eastAsia="Times New Roman" w:hAnsi="Barlow" w:cs="Arial"/>
          <w:color w:val="010101"/>
          <w:sz w:val="23"/>
          <w:szCs w:val="23"/>
          <w:lang w:val="en"/>
        </w:rPr>
        <w:fldChar w:fldCharType="end"/>
      </w:r>
    </w:p>
    <w:p w:rsidR="008458D3" w:rsidRDefault="008458D3" w:rsidP="008458D3">
      <w:pPr>
        <w:numPr>
          <w:ilvl w:val="0"/>
          <w:numId w:val="10"/>
        </w:numPr>
        <w:spacing w:before="100" w:beforeAutospacing="1" w:after="75" w:line="336" w:lineRule="atLeast"/>
        <w:divId w:val="59787360"/>
        <w:rPr>
          <w:rStyle w:val="Hyperlink"/>
        </w:rPr>
      </w:pPr>
      <w:r>
        <w:rPr>
          <w:rFonts w:ascii="Barlow" w:eastAsia="Times New Roman" w:hAnsi="Barlow" w:cs="Arial"/>
          <w:color w:val="010101"/>
          <w:sz w:val="23"/>
          <w:szCs w:val="23"/>
          <w:lang w:val="en"/>
        </w:rPr>
        <w:lastRenderedPageBreak/>
        <w:fldChar w:fldCharType="begin"/>
      </w:r>
      <w:r>
        <w:rPr>
          <w:rFonts w:ascii="Barlow" w:eastAsia="Times New Roman" w:hAnsi="Barlow" w:cs="Arial"/>
          <w:color w:val="010101"/>
          <w:sz w:val="23"/>
          <w:szCs w:val="23"/>
          <w:lang w:val="en"/>
        </w:rPr>
        <w:instrText>HYPERLINK "https://davidhallgallery.com/artists/33-alice-adams/works/9598-alice-adams-8-foot-corner-1967/"</w:instrText>
      </w:r>
      <w:r>
        <w:rPr>
          <w:rFonts w:ascii="Barlow" w:eastAsia="Times New Roman" w:hAnsi="Barlow" w:cs="Arial"/>
          <w:color w:val="010101"/>
          <w:sz w:val="23"/>
          <w:szCs w:val="23"/>
          <w:lang w:val="en"/>
        </w:rPr>
      </w:r>
      <w:r>
        <w:rPr>
          <w:rFonts w:ascii="Barlow" w:eastAsia="Times New Roman" w:hAnsi="Barlow" w:cs="Arial"/>
          <w:color w:val="010101"/>
          <w:sz w:val="23"/>
          <w:szCs w:val="23"/>
          <w:lang w:val="en"/>
        </w:rPr>
        <w:fldChar w:fldCharType="separate"/>
      </w:r>
      <w:r>
        <w:rPr>
          <w:rFonts w:ascii="Barlow" w:eastAsia="Times New Roman" w:hAnsi="Barlow" w:cs="Arial"/>
          <w:color w:val="010101"/>
          <w:sz w:val="23"/>
          <w:szCs w:val="23"/>
          <w:lang w:val="en"/>
        </w:rPr>
        <w:fldChar w:fldCharType="begin"/>
      </w:r>
      <w:r>
        <w:rPr>
          <w:rFonts w:ascii="Barlow" w:eastAsia="Times New Roman" w:hAnsi="Barlow" w:cs="Arial"/>
          <w:color w:val="010101"/>
          <w:sz w:val="23"/>
          <w:szCs w:val="23"/>
          <w:lang w:val="en"/>
        </w:rPr>
        <w:instrText xml:space="preserve"> INCLUDEPICTURE  \d "/Users/melissa/Downloads/Alice Adams, Urban Renewal II, 1966 _ David Hall Gallery_files/17.jpg" \x \y \* MERGEFORMATINET </w:instrText>
      </w:r>
      <w:r>
        <w:rPr>
          <w:rFonts w:ascii="Barlow" w:eastAsia="Times New Roman" w:hAnsi="Barlow" w:cs="Arial"/>
          <w:color w:val="010101"/>
          <w:sz w:val="23"/>
          <w:szCs w:val="23"/>
          <w:lang w:val="en"/>
        </w:rPr>
        <w:fldChar w:fldCharType="separate"/>
      </w:r>
      <w:r>
        <w:rPr>
          <w:rFonts w:ascii="Barlow" w:eastAsia="Times New Roman" w:hAnsi="Barlow" w:cs="Arial"/>
          <w:noProof/>
          <w:color w:val="010101"/>
          <w:sz w:val="23"/>
          <w:szCs w:val="23"/>
          <w:lang w:val="en"/>
        </w:rPr>
        <w:drawing>
          <wp:inline distT="0" distB="0" distL="0" distR="0">
            <wp:extent cx="4127500" cy="8115300"/>
            <wp:effectExtent l="0" t="0" r="0" b="0"/>
            <wp:docPr id="12" name="Picture 12" descr="Alice Adams, 8 Foot Corner, 19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Alice Adams, 8 Foot Corner, 1967"/>
                    <pic:cNvPicPr>
                      <a:picLocks noChangeAspect="1" noChangeArrowheads="1"/>
                    </pic:cNvPicPr>
                  </pic:nvPicPr>
                  <pic:blipFill>
                    <a:blip r:link="rId40">
                      <a:extLst>
                        <a:ext uri="{28A0092B-C50C-407E-A947-70E740481C1C}">
                          <a14:useLocalDpi xmlns:a14="http://schemas.microsoft.com/office/drawing/2010/main" val="0"/>
                        </a:ext>
                      </a:extLst>
                    </a:blip>
                    <a:srcRect/>
                    <a:stretch>
                      <a:fillRect/>
                    </a:stretch>
                  </pic:blipFill>
                  <pic:spPr bwMode="auto">
                    <a:xfrm>
                      <a:off x="0" y="0"/>
                      <a:ext cx="4127500" cy="8115300"/>
                    </a:xfrm>
                    <a:prstGeom prst="rect">
                      <a:avLst/>
                    </a:prstGeom>
                    <a:noFill/>
                    <a:ln>
                      <a:noFill/>
                    </a:ln>
                  </pic:spPr>
                </pic:pic>
              </a:graphicData>
            </a:graphic>
          </wp:inline>
        </w:drawing>
      </w:r>
      <w:r>
        <w:rPr>
          <w:rFonts w:ascii="Barlow" w:eastAsia="Times New Roman" w:hAnsi="Barlow" w:cs="Arial"/>
          <w:color w:val="010101"/>
          <w:sz w:val="23"/>
          <w:szCs w:val="23"/>
          <w:lang w:val="en"/>
        </w:rPr>
        <w:fldChar w:fldCharType="end"/>
      </w:r>
    </w:p>
    <w:p w:rsidR="008458D3" w:rsidRDefault="008458D3">
      <w:pPr>
        <w:spacing w:before="100" w:beforeAutospacing="1" w:after="75" w:line="336" w:lineRule="atLeast"/>
        <w:ind w:left="720"/>
        <w:divId w:val="1929072959"/>
      </w:pPr>
      <w:r>
        <w:rPr>
          <w:rStyle w:val="title7"/>
          <w:rFonts w:ascii="Barlow" w:eastAsia="Times New Roman" w:hAnsi="Barlow" w:cs="Arial"/>
          <w:color w:val="010101"/>
          <w:sz w:val="23"/>
          <w:szCs w:val="23"/>
          <w:u w:val="single"/>
          <w:lang w:val="en"/>
        </w:rPr>
        <w:t>8 Foot Corner</w:t>
      </w:r>
      <w:r>
        <w:rPr>
          <w:rStyle w:val="comma"/>
          <w:rFonts w:ascii="Barlow" w:eastAsia="Times New Roman" w:hAnsi="Barlow" w:cs="Arial"/>
          <w:color w:val="010101"/>
          <w:sz w:val="23"/>
          <w:szCs w:val="23"/>
          <w:u w:val="single"/>
          <w:lang w:val="en"/>
        </w:rPr>
        <w:t xml:space="preserve">, </w:t>
      </w:r>
      <w:r>
        <w:rPr>
          <w:rStyle w:val="year"/>
          <w:rFonts w:ascii="Barlow" w:eastAsia="Times New Roman" w:hAnsi="Barlow" w:cs="Arial"/>
          <w:color w:val="010101"/>
          <w:sz w:val="23"/>
          <w:szCs w:val="23"/>
          <w:u w:val="single"/>
          <w:lang w:val="en"/>
        </w:rPr>
        <w:t>1967</w:t>
      </w:r>
    </w:p>
    <w:p w:rsidR="008458D3" w:rsidRDefault="008458D3">
      <w:pPr>
        <w:spacing w:before="100" w:beforeAutospacing="1" w:after="75" w:line="336" w:lineRule="atLeast"/>
        <w:ind w:left="720"/>
        <w:divId w:val="59787360"/>
        <w:rPr>
          <w:rFonts w:ascii="Barlow" w:eastAsia="Times New Roman" w:hAnsi="Barlow" w:cs="Arial"/>
          <w:color w:val="010101"/>
          <w:sz w:val="23"/>
          <w:szCs w:val="23"/>
          <w:lang w:val="en"/>
        </w:rPr>
      </w:pPr>
      <w:r>
        <w:rPr>
          <w:rFonts w:ascii="Barlow" w:eastAsia="Times New Roman" w:hAnsi="Barlow" w:cs="Arial"/>
          <w:color w:val="010101"/>
          <w:sz w:val="23"/>
          <w:szCs w:val="23"/>
          <w:lang w:val="en"/>
        </w:rPr>
        <w:lastRenderedPageBreak/>
        <w:fldChar w:fldCharType="end"/>
      </w:r>
    </w:p>
    <w:p w:rsidR="008458D3" w:rsidRDefault="008458D3" w:rsidP="008458D3">
      <w:pPr>
        <w:numPr>
          <w:ilvl w:val="0"/>
          <w:numId w:val="10"/>
        </w:numPr>
        <w:spacing w:before="100" w:beforeAutospacing="1" w:after="75" w:line="336" w:lineRule="atLeast"/>
        <w:divId w:val="59787360"/>
        <w:rPr>
          <w:rStyle w:val="Hyperlink"/>
        </w:rPr>
      </w:pPr>
      <w:r>
        <w:rPr>
          <w:rFonts w:ascii="Barlow" w:eastAsia="Times New Roman" w:hAnsi="Barlow" w:cs="Arial"/>
          <w:color w:val="010101"/>
          <w:sz w:val="23"/>
          <w:szCs w:val="23"/>
          <w:lang w:val="en"/>
        </w:rPr>
        <w:lastRenderedPageBreak/>
        <w:fldChar w:fldCharType="begin"/>
      </w:r>
      <w:r>
        <w:rPr>
          <w:rFonts w:ascii="Barlow" w:eastAsia="Times New Roman" w:hAnsi="Barlow" w:cs="Arial"/>
          <w:color w:val="010101"/>
          <w:sz w:val="23"/>
          <w:szCs w:val="23"/>
          <w:lang w:val="en"/>
        </w:rPr>
        <w:instrText>HYPERLINK "https://davidhallgallery.com/artists/33-alice-adams/works/9600-alice-adams-rope-and-silastic-corner-196970/"</w:instrText>
      </w:r>
      <w:r>
        <w:rPr>
          <w:rFonts w:ascii="Barlow" w:eastAsia="Times New Roman" w:hAnsi="Barlow" w:cs="Arial"/>
          <w:color w:val="010101"/>
          <w:sz w:val="23"/>
          <w:szCs w:val="23"/>
          <w:lang w:val="en"/>
        </w:rPr>
      </w:r>
      <w:r>
        <w:rPr>
          <w:rFonts w:ascii="Barlow" w:eastAsia="Times New Roman" w:hAnsi="Barlow" w:cs="Arial"/>
          <w:color w:val="010101"/>
          <w:sz w:val="23"/>
          <w:szCs w:val="23"/>
          <w:lang w:val="en"/>
        </w:rPr>
        <w:fldChar w:fldCharType="separate"/>
      </w:r>
      <w:r>
        <w:rPr>
          <w:rFonts w:ascii="Barlow" w:eastAsia="Times New Roman" w:hAnsi="Barlow" w:cs="Arial"/>
          <w:color w:val="010101"/>
          <w:sz w:val="23"/>
          <w:szCs w:val="23"/>
          <w:lang w:val="en"/>
        </w:rPr>
        <w:fldChar w:fldCharType="begin"/>
      </w:r>
      <w:r>
        <w:rPr>
          <w:rFonts w:ascii="Barlow" w:eastAsia="Times New Roman" w:hAnsi="Barlow" w:cs="Arial"/>
          <w:color w:val="010101"/>
          <w:sz w:val="23"/>
          <w:szCs w:val="23"/>
          <w:lang w:val="en"/>
        </w:rPr>
        <w:instrText xml:space="preserve"> INCLUDEPICTURE  \d "/Users/melissa/Downloads/Alice Adams, Urban Renewal II, 1966 _ David Hall Gallery_files/16.jpg" \x \y \* MERGEFORMATINET </w:instrText>
      </w:r>
      <w:r>
        <w:rPr>
          <w:rFonts w:ascii="Barlow" w:eastAsia="Times New Roman" w:hAnsi="Barlow" w:cs="Arial"/>
          <w:color w:val="010101"/>
          <w:sz w:val="23"/>
          <w:szCs w:val="23"/>
          <w:lang w:val="en"/>
        </w:rPr>
        <w:fldChar w:fldCharType="separate"/>
      </w:r>
      <w:r>
        <w:rPr>
          <w:rFonts w:ascii="Barlow" w:eastAsia="Times New Roman" w:hAnsi="Barlow" w:cs="Arial"/>
          <w:noProof/>
          <w:color w:val="010101"/>
          <w:sz w:val="23"/>
          <w:szCs w:val="23"/>
          <w:lang w:val="en"/>
        </w:rPr>
        <w:drawing>
          <wp:inline distT="0" distB="0" distL="0" distR="0">
            <wp:extent cx="3568700" cy="17145000"/>
            <wp:effectExtent l="0" t="0" r="0" b="0"/>
            <wp:docPr id="13" name="Picture 13" descr="Alice Adams, Rope and Silastic Corner, 196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lice Adams, Rope and Silastic Corner, 1969–70"/>
                    <pic:cNvPicPr>
                      <a:picLocks noChangeAspect="1" noChangeArrowheads="1"/>
                    </pic:cNvPicPr>
                  </pic:nvPicPr>
                  <pic:blipFill>
                    <a:blip r:link="rId41">
                      <a:extLst>
                        <a:ext uri="{28A0092B-C50C-407E-A947-70E740481C1C}">
                          <a14:useLocalDpi xmlns:a14="http://schemas.microsoft.com/office/drawing/2010/main" val="0"/>
                        </a:ext>
                      </a:extLst>
                    </a:blip>
                    <a:srcRect/>
                    <a:stretch>
                      <a:fillRect/>
                    </a:stretch>
                  </pic:blipFill>
                  <pic:spPr bwMode="auto">
                    <a:xfrm>
                      <a:off x="0" y="0"/>
                      <a:ext cx="3568700" cy="17145000"/>
                    </a:xfrm>
                    <a:prstGeom prst="rect">
                      <a:avLst/>
                    </a:prstGeom>
                    <a:noFill/>
                    <a:ln>
                      <a:noFill/>
                    </a:ln>
                  </pic:spPr>
                </pic:pic>
              </a:graphicData>
            </a:graphic>
          </wp:inline>
        </w:drawing>
      </w:r>
      <w:r>
        <w:rPr>
          <w:rFonts w:ascii="Barlow" w:eastAsia="Times New Roman" w:hAnsi="Barlow" w:cs="Arial"/>
          <w:color w:val="010101"/>
          <w:sz w:val="23"/>
          <w:szCs w:val="23"/>
          <w:lang w:val="en"/>
        </w:rPr>
        <w:fldChar w:fldCharType="end"/>
      </w:r>
    </w:p>
    <w:p w:rsidR="008458D3" w:rsidRDefault="008458D3">
      <w:pPr>
        <w:spacing w:before="100" w:beforeAutospacing="1" w:after="75" w:line="336" w:lineRule="atLeast"/>
        <w:ind w:left="720"/>
        <w:divId w:val="1204907086"/>
      </w:pPr>
      <w:r>
        <w:rPr>
          <w:rStyle w:val="title7"/>
          <w:rFonts w:ascii="Barlow" w:eastAsia="Times New Roman" w:hAnsi="Barlow" w:cs="Arial"/>
          <w:color w:val="010101"/>
          <w:sz w:val="23"/>
          <w:szCs w:val="23"/>
          <w:u w:val="single"/>
          <w:lang w:val="en"/>
        </w:rPr>
        <w:lastRenderedPageBreak/>
        <w:t>Rope and Silastic Corner</w:t>
      </w:r>
      <w:r>
        <w:rPr>
          <w:rStyle w:val="comma"/>
          <w:rFonts w:ascii="Barlow" w:eastAsia="Times New Roman" w:hAnsi="Barlow" w:cs="Arial"/>
          <w:color w:val="010101"/>
          <w:sz w:val="23"/>
          <w:szCs w:val="23"/>
          <w:u w:val="single"/>
          <w:lang w:val="en"/>
        </w:rPr>
        <w:t xml:space="preserve">, </w:t>
      </w:r>
      <w:r>
        <w:rPr>
          <w:rStyle w:val="year"/>
          <w:rFonts w:ascii="Barlow" w:eastAsia="Times New Roman" w:hAnsi="Barlow" w:cs="Arial"/>
          <w:color w:val="010101"/>
          <w:sz w:val="23"/>
          <w:szCs w:val="23"/>
          <w:u w:val="single"/>
          <w:lang w:val="en"/>
        </w:rPr>
        <w:t>1969–70</w:t>
      </w:r>
    </w:p>
    <w:p w:rsidR="008458D3" w:rsidRDefault="008458D3">
      <w:pPr>
        <w:spacing w:before="100" w:beforeAutospacing="1" w:after="75" w:line="336" w:lineRule="atLeast"/>
        <w:ind w:left="720"/>
        <w:divId w:val="59787360"/>
        <w:rPr>
          <w:rFonts w:ascii="Barlow" w:eastAsia="Times New Roman" w:hAnsi="Barlow" w:cs="Arial"/>
          <w:color w:val="010101"/>
          <w:sz w:val="23"/>
          <w:szCs w:val="23"/>
          <w:lang w:val="en"/>
        </w:rPr>
      </w:pPr>
      <w:r>
        <w:rPr>
          <w:rFonts w:ascii="Barlow" w:eastAsia="Times New Roman" w:hAnsi="Barlow" w:cs="Arial"/>
          <w:color w:val="010101"/>
          <w:sz w:val="23"/>
          <w:szCs w:val="23"/>
          <w:lang w:val="en"/>
        </w:rPr>
        <w:fldChar w:fldCharType="end"/>
      </w:r>
    </w:p>
    <w:p w:rsidR="008458D3" w:rsidRDefault="008458D3" w:rsidP="008458D3">
      <w:pPr>
        <w:numPr>
          <w:ilvl w:val="0"/>
          <w:numId w:val="10"/>
        </w:numPr>
        <w:spacing w:before="100" w:beforeAutospacing="1" w:after="75" w:line="336" w:lineRule="atLeast"/>
        <w:divId w:val="59787360"/>
        <w:rPr>
          <w:rStyle w:val="Hyperlink"/>
        </w:rPr>
      </w:pPr>
      <w:r>
        <w:rPr>
          <w:rFonts w:ascii="Barlow" w:eastAsia="Times New Roman" w:hAnsi="Barlow" w:cs="Arial"/>
          <w:color w:val="010101"/>
          <w:sz w:val="23"/>
          <w:szCs w:val="23"/>
          <w:lang w:val="en"/>
        </w:rPr>
        <w:lastRenderedPageBreak/>
        <w:fldChar w:fldCharType="begin"/>
      </w:r>
      <w:r>
        <w:rPr>
          <w:rFonts w:ascii="Barlow" w:eastAsia="Times New Roman" w:hAnsi="Barlow" w:cs="Arial"/>
          <w:color w:val="010101"/>
          <w:sz w:val="23"/>
          <w:szCs w:val="23"/>
          <w:lang w:val="en"/>
        </w:rPr>
        <w:instrText>HYPERLINK "https://davidhallgallery.com/artists/33-alice-adams/works/9599-alice-adams-short-silastic-corner-1970/"</w:instrText>
      </w:r>
      <w:r>
        <w:rPr>
          <w:rFonts w:ascii="Barlow" w:eastAsia="Times New Roman" w:hAnsi="Barlow" w:cs="Arial"/>
          <w:color w:val="010101"/>
          <w:sz w:val="23"/>
          <w:szCs w:val="23"/>
          <w:lang w:val="en"/>
        </w:rPr>
      </w:r>
      <w:r>
        <w:rPr>
          <w:rFonts w:ascii="Barlow" w:eastAsia="Times New Roman" w:hAnsi="Barlow" w:cs="Arial"/>
          <w:color w:val="010101"/>
          <w:sz w:val="23"/>
          <w:szCs w:val="23"/>
          <w:lang w:val="en"/>
        </w:rPr>
        <w:fldChar w:fldCharType="separate"/>
      </w:r>
      <w:r>
        <w:rPr>
          <w:rFonts w:ascii="Barlow" w:eastAsia="Times New Roman" w:hAnsi="Barlow" w:cs="Arial"/>
          <w:color w:val="010101"/>
          <w:sz w:val="23"/>
          <w:szCs w:val="23"/>
          <w:lang w:val="en"/>
        </w:rPr>
        <w:fldChar w:fldCharType="begin"/>
      </w:r>
      <w:r>
        <w:rPr>
          <w:rFonts w:ascii="Barlow" w:eastAsia="Times New Roman" w:hAnsi="Barlow" w:cs="Arial"/>
          <w:color w:val="010101"/>
          <w:sz w:val="23"/>
          <w:szCs w:val="23"/>
          <w:lang w:val="en"/>
        </w:rPr>
        <w:instrText xml:space="preserve"> INCLUDEPICTURE  \d "/Users/melissa/Downloads/Alice Adams, Urban Renewal II, 1966 _ David Hall Gallery_files/15.jpg" \x \y \* MERGEFORMATINET </w:instrText>
      </w:r>
      <w:r>
        <w:rPr>
          <w:rFonts w:ascii="Barlow" w:eastAsia="Times New Roman" w:hAnsi="Barlow" w:cs="Arial"/>
          <w:color w:val="010101"/>
          <w:sz w:val="23"/>
          <w:szCs w:val="23"/>
          <w:lang w:val="en"/>
        </w:rPr>
        <w:fldChar w:fldCharType="separate"/>
      </w:r>
      <w:r>
        <w:rPr>
          <w:rFonts w:ascii="Barlow" w:eastAsia="Times New Roman" w:hAnsi="Barlow" w:cs="Arial"/>
          <w:noProof/>
          <w:color w:val="010101"/>
          <w:sz w:val="23"/>
          <w:szCs w:val="23"/>
          <w:lang w:val="en"/>
        </w:rPr>
        <w:drawing>
          <wp:inline distT="0" distB="0" distL="0" distR="0">
            <wp:extent cx="4127500" cy="13538200"/>
            <wp:effectExtent l="0" t="0" r="0" b="0"/>
            <wp:docPr id="14" name="Picture 14" descr="Alice Adams, Short Silastic Corner, 1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Alice Adams, Short Silastic Corner, 1970"/>
                    <pic:cNvPicPr>
                      <a:picLocks noChangeAspect="1" noChangeArrowheads="1"/>
                    </pic:cNvPicPr>
                  </pic:nvPicPr>
                  <pic:blipFill>
                    <a:blip r:link="rId42">
                      <a:extLst>
                        <a:ext uri="{28A0092B-C50C-407E-A947-70E740481C1C}">
                          <a14:useLocalDpi xmlns:a14="http://schemas.microsoft.com/office/drawing/2010/main" val="0"/>
                        </a:ext>
                      </a:extLst>
                    </a:blip>
                    <a:srcRect/>
                    <a:stretch>
                      <a:fillRect/>
                    </a:stretch>
                  </pic:blipFill>
                  <pic:spPr bwMode="auto">
                    <a:xfrm>
                      <a:off x="0" y="0"/>
                      <a:ext cx="4127500" cy="13538200"/>
                    </a:xfrm>
                    <a:prstGeom prst="rect">
                      <a:avLst/>
                    </a:prstGeom>
                    <a:noFill/>
                    <a:ln>
                      <a:noFill/>
                    </a:ln>
                  </pic:spPr>
                </pic:pic>
              </a:graphicData>
            </a:graphic>
          </wp:inline>
        </w:drawing>
      </w:r>
      <w:r>
        <w:rPr>
          <w:rFonts w:ascii="Barlow" w:eastAsia="Times New Roman" w:hAnsi="Barlow" w:cs="Arial"/>
          <w:color w:val="010101"/>
          <w:sz w:val="23"/>
          <w:szCs w:val="23"/>
          <w:lang w:val="en"/>
        </w:rPr>
        <w:fldChar w:fldCharType="end"/>
      </w:r>
    </w:p>
    <w:p w:rsidR="008458D3" w:rsidRDefault="008458D3">
      <w:pPr>
        <w:spacing w:before="100" w:beforeAutospacing="1" w:after="75" w:line="336" w:lineRule="atLeast"/>
        <w:ind w:left="720"/>
        <w:divId w:val="615983330"/>
      </w:pPr>
      <w:r>
        <w:rPr>
          <w:rStyle w:val="title7"/>
          <w:rFonts w:ascii="Barlow" w:eastAsia="Times New Roman" w:hAnsi="Barlow" w:cs="Arial"/>
          <w:color w:val="010101"/>
          <w:sz w:val="23"/>
          <w:szCs w:val="23"/>
          <w:u w:val="single"/>
          <w:lang w:val="en"/>
        </w:rPr>
        <w:lastRenderedPageBreak/>
        <w:t>Short Silastic Corner</w:t>
      </w:r>
      <w:r>
        <w:rPr>
          <w:rStyle w:val="comma"/>
          <w:rFonts w:ascii="Barlow" w:eastAsia="Times New Roman" w:hAnsi="Barlow" w:cs="Arial"/>
          <w:color w:val="010101"/>
          <w:sz w:val="23"/>
          <w:szCs w:val="23"/>
          <w:u w:val="single"/>
          <w:lang w:val="en"/>
        </w:rPr>
        <w:t xml:space="preserve">, </w:t>
      </w:r>
      <w:r>
        <w:rPr>
          <w:rStyle w:val="year"/>
          <w:rFonts w:ascii="Barlow" w:eastAsia="Times New Roman" w:hAnsi="Barlow" w:cs="Arial"/>
          <w:color w:val="010101"/>
          <w:sz w:val="23"/>
          <w:szCs w:val="23"/>
          <w:u w:val="single"/>
          <w:lang w:val="en"/>
        </w:rPr>
        <w:t>1970</w:t>
      </w:r>
    </w:p>
    <w:p w:rsidR="008458D3" w:rsidRDefault="008458D3">
      <w:pPr>
        <w:spacing w:before="100" w:beforeAutospacing="1" w:after="75" w:line="336" w:lineRule="atLeast"/>
        <w:ind w:left="720"/>
        <w:divId w:val="59787360"/>
        <w:rPr>
          <w:rFonts w:ascii="Barlow" w:eastAsia="Times New Roman" w:hAnsi="Barlow" w:cs="Arial"/>
          <w:color w:val="010101"/>
          <w:sz w:val="23"/>
          <w:szCs w:val="23"/>
          <w:lang w:val="en"/>
        </w:rPr>
      </w:pPr>
      <w:r>
        <w:rPr>
          <w:rFonts w:ascii="Barlow" w:eastAsia="Times New Roman" w:hAnsi="Barlow" w:cs="Arial"/>
          <w:color w:val="010101"/>
          <w:sz w:val="23"/>
          <w:szCs w:val="23"/>
          <w:lang w:val="en"/>
        </w:rPr>
        <w:fldChar w:fldCharType="end"/>
      </w:r>
    </w:p>
    <w:p w:rsidR="008458D3" w:rsidRDefault="00000000">
      <w:pPr>
        <w:spacing w:line="336" w:lineRule="atLeast"/>
        <w:divId w:val="1857233012"/>
        <w:rPr>
          <w:rFonts w:ascii="Barlow" w:eastAsia="Times New Roman" w:hAnsi="Barlow" w:cs="Arial"/>
          <w:color w:val="737373"/>
          <w:sz w:val="23"/>
          <w:szCs w:val="23"/>
          <w:lang w:val="en"/>
        </w:rPr>
      </w:pPr>
      <w:hyperlink r:id="rId43" w:history="1">
        <w:r w:rsidR="008458D3">
          <w:rPr>
            <w:rStyle w:val="Hyperlink"/>
            <w:rFonts w:ascii="Barlow" w:eastAsia="Times New Roman" w:hAnsi="Barlow" w:cs="Arial"/>
            <w:sz w:val="23"/>
            <w:szCs w:val="23"/>
            <w:lang w:val="en"/>
          </w:rPr>
          <w:t>Manage cookies</w:t>
        </w:r>
      </w:hyperlink>
    </w:p>
    <w:p w:rsidR="008458D3" w:rsidRDefault="008458D3">
      <w:pPr>
        <w:spacing w:line="336" w:lineRule="atLeast"/>
        <w:divId w:val="453256322"/>
        <w:rPr>
          <w:rFonts w:ascii="Barlow" w:eastAsia="Times New Roman" w:hAnsi="Barlow" w:cs="Arial"/>
          <w:color w:val="737373"/>
          <w:sz w:val="23"/>
          <w:szCs w:val="23"/>
          <w:lang w:val="en"/>
        </w:rPr>
      </w:pPr>
      <w:r>
        <w:rPr>
          <w:rFonts w:ascii="Barlow" w:eastAsia="Times New Roman" w:hAnsi="Barlow" w:cs="Arial"/>
          <w:color w:val="737373"/>
          <w:sz w:val="23"/>
          <w:szCs w:val="23"/>
          <w:lang w:val="en"/>
        </w:rPr>
        <w:t xml:space="preserve">Copyright © David Hall Gallery LLC 2024 </w:t>
      </w:r>
    </w:p>
    <w:p w:rsidR="008458D3" w:rsidRDefault="00000000">
      <w:pPr>
        <w:spacing w:line="336" w:lineRule="atLeast"/>
        <w:divId w:val="873738900"/>
        <w:rPr>
          <w:rFonts w:ascii="Barlow" w:eastAsia="Times New Roman" w:hAnsi="Barlow" w:cs="Arial"/>
          <w:color w:val="737373"/>
          <w:sz w:val="23"/>
          <w:szCs w:val="23"/>
          <w:lang w:val="en"/>
        </w:rPr>
      </w:pPr>
      <w:hyperlink r:id="rId44" w:tgtFrame="_blank" w:history="1">
        <w:r w:rsidR="008458D3">
          <w:rPr>
            <w:rStyle w:val="Hyperlink"/>
            <w:rFonts w:ascii="Barlow" w:eastAsia="Times New Roman" w:hAnsi="Barlow" w:cs="Arial"/>
            <w:sz w:val="23"/>
            <w:szCs w:val="23"/>
            <w:lang w:val="en"/>
          </w:rPr>
          <w:t xml:space="preserve">Site by </w:t>
        </w:r>
        <w:proofErr w:type="spellStart"/>
        <w:r w:rsidR="008458D3">
          <w:rPr>
            <w:rStyle w:val="Hyperlink"/>
            <w:rFonts w:ascii="Barlow" w:eastAsia="Times New Roman" w:hAnsi="Barlow" w:cs="Arial"/>
            <w:sz w:val="23"/>
            <w:szCs w:val="23"/>
            <w:lang w:val="en"/>
          </w:rPr>
          <w:t>Artlogic</w:t>
        </w:r>
        <w:proofErr w:type="spellEnd"/>
        <w:r w:rsidR="008458D3">
          <w:rPr>
            <w:rStyle w:val="Hyperlink"/>
            <w:rFonts w:ascii="Barlow" w:eastAsia="Times New Roman" w:hAnsi="Barlow" w:cs="Arial"/>
            <w:sz w:val="23"/>
            <w:szCs w:val="23"/>
            <w:lang w:val="en"/>
          </w:rPr>
          <w:t xml:space="preserve"> </w:t>
        </w:r>
      </w:hyperlink>
    </w:p>
    <w:p w:rsidR="008458D3" w:rsidRDefault="008458D3">
      <w:pPr>
        <w:pStyle w:val="z-TopofForm"/>
        <w:divId w:val="2026860867"/>
      </w:pPr>
      <w:r>
        <w:t>Top of Form</w:t>
      </w:r>
    </w:p>
    <w:p w:rsidR="008458D3" w:rsidRDefault="00000000">
      <w:pPr>
        <w:spacing w:line="336" w:lineRule="atLeast"/>
        <w:divId w:val="2026860867"/>
        <w:rPr>
          <w:rFonts w:ascii="Barlow" w:eastAsia="Times New Roman" w:hAnsi="Barlow" w:cs="Arial"/>
          <w:color w:val="737373"/>
          <w:sz w:val="23"/>
          <w:szCs w:val="23"/>
          <w:lang w:val="en"/>
        </w:rPr>
      </w:pPr>
      <w:hyperlink r:id="rId45" w:history="1">
        <w:r w:rsidR="008458D3">
          <w:rPr>
            <w:rStyle w:val="Hyperlink"/>
            <w:rFonts w:ascii="Barlow" w:eastAsia="Times New Roman" w:hAnsi="Barlow" w:cs="Arial"/>
            <w:color w:val="9E9E9E"/>
            <w:sz w:val="23"/>
            <w:szCs w:val="23"/>
            <w:u w:val="none"/>
            <w:lang w:val="en"/>
          </w:rPr>
          <w:t>Go</w:t>
        </w:r>
      </w:hyperlink>
      <w:r w:rsidR="008458D3">
        <w:rPr>
          <w:rFonts w:ascii="Barlow" w:eastAsia="Times New Roman" w:hAnsi="Barlow" w:cs="Arial"/>
          <w:color w:val="737373"/>
          <w:sz w:val="23"/>
          <w:szCs w:val="23"/>
          <w:lang w:val="en"/>
        </w:rPr>
        <w:t xml:space="preserve"> </w:t>
      </w:r>
    </w:p>
    <w:p w:rsidR="008458D3" w:rsidRDefault="008458D3">
      <w:pPr>
        <w:pStyle w:val="z-BottomofForm"/>
        <w:divId w:val="2026860867"/>
      </w:pPr>
      <w:r>
        <w:t>Bottom of Form</w:t>
      </w:r>
    </w:p>
    <w:p w:rsidR="008458D3" w:rsidRDefault="00000000">
      <w:pPr>
        <w:spacing w:line="336" w:lineRule="atLeast"/>
        <w:divId w:val="918178099"/>
        <w:rPr>
          <w:rFonts w:ascii="Barlow" w:eastAsia="Times New Roman" w:hAnsi="Barlow" w:cs="Arial"/>
          <w:color w:val="737373"/>
          <w:sz w:val="23"/>
          <w:szCs w:val="23"/>
          <w:lang w:val="en"/>
        </w:rPr>
      </w:pPr>
      <w:hyperlink r:id="rId46" w:tgtFrame="_blank" w:history="1">
        <w:r w:rsidR="008458D3">
          <w:rPr>
            <w:rFonts w:ascii="Barlow" w:eastAsia="Times New Roman" w:hAnsi="Barlow" w:cs="Arial"/>
            <w:color w:val="010101"/>
            <w:sz w:val="23"/>
            <w:szCs w:val="23"/>
            <w:u w:val="single"/>
            <w:lang w:val="en"/>
          </w:rPr>
          <w:t>Facebook</w:t>
        </w:r>
        <w:r w:rsidR="008458D3">
          <w:rPr>
            <w:rStyle w:val="screen-reader-only"/>
            <w:rFonts w:ascii="Barlow" w:eastAsia="Times New Roman" w:hAnsi="Barlow" w:cs="Arial"/>
            <w:color w:val="010101"/>
            <w:sz w:val="23"/>
            <w:szCs w:val="23"/>
            <w:u w:val="single"/>
            <w:lang w:val="en"/>
          </w:rPr>
          <w:t>, opens in a new tab.</w:t>
        </w:r>
      </w:hyperlink>
    </w:p>
    <w:p w:rsidR="008458D3" w:rsidRDefault="00000000">
      <w:pPr>
        <w:spacing w:line="336" w:lineRule="atLeast"/>
        <w:divId w:val="1036469256"/>
        <w:rPr>
          <w:rFonts w:ascii="Barlow" w:eastAsia="Times New Roman" w:hAnsi="Barlow" w:cs="Arial"/>
          <w:color w:val="737373"/>
          <w:sz w:val="23"/>
          <w:szCs w:val="23"/>
          <w:lang w:val="en"/>
        </w:rPr>
      </w:pPr>
      <w:hyperlink r:id="rId47" w:tgtFrame="_blank" w:history="1">
        <w:r w:rsidR="008458D3">
          <w:rPr>
            <w:rFonts w:ascii="Barlow" w:eastAsia="Times New Roman" w:hAnsi="Barlow" w:cs="Arial"/>
            <w:color w:val="010101"/>
            <w:sz w:val="23"/>
            <w:szCs w:val="23"/>
            <w:u w:val="single"/>
            <w:lang w:val="en"/>
          </w:rPr>
          <w:t>Instagram</w:t>
        </w:r>
        <w:r w:rsidR="008458D3">
          <w:rPr>
            <w:rStyle w:val="screen-reader-only"/>
            <w:rFonts w:ascii="Barlow" w:eastAsia="Times New Roman" w:hAnsi="Barlow" w:cs="Arial"/>
            <w:color w:val="010101"/>
            <w:sz w:val="23"/>
            <w:szCs w:val="23"/>
            <w:u w:val="single"/>
            <w:lang w:val="en"/>
          </w:rPr>
          <w:t>, opens in a new tab.</w:t>
        </w:r>
      </w:hyperlink>
    </w:p>
    <w:p w:rsidR="008458D3" w:rsidRDefault="00000000">
      <w:pPr>
        <w:spacing w:line="336" w:lineRule="atLeast"/>
        <w:divId w:val="2109613512"/>
        <w:rPr>
          <w:rFonts w:ascii="Barlow" w:eastAsia="Times New Roman" w:hAnsi="Barlow" w:cs="Arial"/>
          <w:color w:val="737373"/>
          <w:sz w:val="23"/>
          <w:szCs w:val="23"/>
          <w:lang w:val="en"/>
        </w:rPr>
      </w:pPr>
      <w:hyperlink r:id="rId48" w:history="1">
        <w:r w:rsidR="008458D3">
          <w:rPr>
            <w:rFonts w:ascii="Barlow" w:eastAsia="Times New Roman" w:hAnsi="Barlow" w:cs="Arial"/>
            <w:color w:val="010101"/>
            <w:sz w:val="23"/>
            <w:szCs w:val="23"/>
            <w:u w:val="single"/>
            <w:lang w:val="en"/>
          </w:rPr>
          <w:t>Send an email</w:t>
        </w:r>
      </w:hyperlink>
    </w:p>
    <w:p w:rsidR="008458D3" w:rsidRDefault="00000000">
      <w:pPr>
        <w:spacing w:line="336" w:lineRule="atLeast"/>
        <w:divId w:val="243302197"/>
        <w:rPr>
          <w:rFonts w:ascii="Barlow" w:eastAsia="Times New Roman" w:hAnsi="Barlow" w:cs="Arial"/>
          <w:color w:val="737373"/>
          <w:sz w:val="23"/>
          <w:szCs w:val="23"/>
          <w:lang w:val="en"/>
        </w:rPr>
      </w:pPr>
      <w:hyperlink r:id="rId49" w:tgtFrame="_blank" w:history="1">
        <w:r w:rsidR="008458D3">
          <w:rPr>
            <w:rFonts w:ascii="Barlow" w:eastAsia="Times New Roman" w:hAnsi="Barlow" w:cs="Arial"/>
            <w:color w:val="010101"/>
            <w:sz w:val="23"/>
            <w:szCs w:val="23"/>
            <w:u w:val="single"/>
            <w:lang w:val="en"/>
          </w:rPr>
          <w:t>View on Google Maps</w:t>
        </w:r>
      </w:hyperlink>
    </w:p>
    <w:p w:rsidR="008458D3" w:rsidRDefault="008458D3">
      <w:pPr>
        <w:pStyle w:val="NormalWeb"/>
        <w:shd w:val="clear" w:color="auto" w:fill="FFFFFF"/>
        <w:spacing w:line="336" w:lineRule="atLeast"/>
        <w:divId w:val="932517545"/>
        <w:rPr>
          <w:rFonts w:ascii="Barlow" w:eastAsiaTheme="minorEastAsia" w:hAnsi="Barlow" w:cs="Arial"/>
          <w:color w:val="010101"/>
          <w:sz w:val="23"/>
          <w:szCs w:val="23"/>
          <w:lang w:val="en"/>
        </w:rPr>
      </w:pPr>
      <w:r>
        <w:rPr>
          <w:rStyle w:val="Strong"/>
          <w:rFonts w:ascii="Barlow" w:hAnsi="Barlow" w:cs="Arial"/>
          <w:color w:val="010101"/>
          <w:sz w:val="23"/>
          <w:szCs w:val="23"/>
          <w:lang w:val="en"/>
        </w:rPr>
        <w:t>This website uses cookies</w:t>
      </w:r>
      <w:r>
        <w:rPr>
          <w:rFonts w:ascii="Barlow" w:hAnsi="Barlow" w:cs="Arial"/>
          <w:color w:val="010101"/>
          <w:sz w:val="23"/>
          <w:szCs w:val="23"/>
          <w:lang w:val="en"/>
        </w:rPr>
        <w:br/>
        <w:t>This site uses cookies to help make it more useful to you. Please contact us to find out more about our Cookie Policy.</w:t>
      </w:r>
    </w:p>
    <w:p w:rsidR="008458D3" w:rsidRDefault="00000000">
      <w:pPr>
        <w:shd w:val="clear" w:color="auto" w:fill="FFFFFF"/>
        <w:spacing w:line="336" w:lineRule="atLeast"/>
        <w:divId w:val="1402751955"/>
        <w:rPr>
          <w:rFonts w:ascii="Barlow" w:eastAsia="Times New Roman" w:hAnsi="Barlow" w:cs="Arial"/>
          <w:color w:val="585858"/>
          <w:sz w:val="23"/>
          <w:szCs w:val="23"/>
          <w:lang w:val="en"/>
        </w:rPr>
      </w:pPr>
      <w:hyperlink r:id="rId50" w:history="1">
        <w:r w:rsidR="008458D3">
          <w:rPr>
            <w:rFonts w:ascii="Barlow" w:eastAsia="Times New Roman" w:hAnsi="Barlow" w:cs="Arial"/>
            <w:color w:val="585858"/>
            <w:sz w:val="23"/>
            <w:szCs w:val="23"/>
            <w:lang w:val="en"/>
          </w:rPr>
          <w:t>Manage cookies</w:t>
        </w:r>
      </w:hyperlink>
    </w:p>
    <w:p w:rsidR="008458D3" w:rsidRDefault="00000000">
      <w:pPr>
        <w:shd w:val="clear" w:color="auto" w:fill="151515"/>
        <w:spacing w:line="300" w:lineRule="atLeast"/>
        <w:divId w:val="210194614"/>
        <w:rPr>
          <w:rFonts w:ascii="Barlow" w:eastAsia="Times New Roman" w:hAnsi="Barlow" w:cs="Arial"/>
          <w:color w:val="010101"/>
          <w:sz w:val="23"/>
          <w:szCs w:val="23"/>
          <w:lang w:val="en"/>
        </w:rPr>
      </w:pPr>
      <w:hyperlink r:id="rId51" w:history="1">
        <w:r w:rsidR="008458D3">
          <w:rPr>
            <w:rFonts w:ascii="Barlow" w:eastAsia="Times New Roman" w:hAnsi="Barlow" w:cs="Arial"/>
            <w:color w:val="FFFFFF"/>
            <w:sz w:val="23"/>
            <w:szCs w:val="23"/>
            <w:lang w:val="en"/>
          </w:rPr>
          <w:t>Accept</w:t>
        </w:r>
      </w:hyperlink>
    </w:p>
    <w:p w:rsidR="008458D3" w:rsidRDefault="008458D3">
      <w:pPr>
        <w:shd w:val="clear" w:color="auto" w:fill="FFFFFF"/>
        <w:spacing w:after="285" w:line="288" w:lineRule="atLeast"/>
        <w:outlineLvl w:val="2"/>
        <w:divId w:val="252785543"/>
        <w:rPr>
          <w:rFonts w:ascii="Barlow" w:eastAsia="Times New Roman" w:hAnsi="Barlow" w:cs="Arial"/>
          <w:color w:val="010101"/>
          <w:sz w:val="34"/>
          <w:szCs w:val="34"/>
          <w:lang w:val="en"/>
        </w:rPr>
      </w:pPr>
      <w:r>
        <w:rPr>
          <w:rFonts w:ascii="Barlow" w:eastAsia="Times New Roman" w:hAnsi="Barlow" w:cs="Arial"/>
          <w:color w:val="010101"/>
          <w:sz w:val="34"/>
          <w:szCs w:val="34"/>
          <w:lang w:val="en"/>
        </w:rPr>
        <w:t>Cookie preferences</w:t>
      </w:r>
    </w:p>
    <w:p w:rsidR="008458D3" w:rsidRDefault="008458D3">
      <w:pPr>
        <w:pStyle w:val="NormalWeb"/>
        <w:shd w:val="clear" w:color="auto" w:fill="FFFFFF"/>
        <w:spacing w:line="336" w:lineRule="atLeast"/>
        <w:divId w:val="252785543"/>
        <w:rPr>
          <w:rFonts w:ascii="Barlow" w:eastAsiaTheme="minorEastAsia" w:hAnsi="Barlow" w:cs="Arial"/>
          <w:color w:val="010101"/>
          <w:sz w:val="23"/>
          <w:szCs w:val="23"/>
          <w:lang w:val="en"/>
        </w:rPr>
      </w:pPr>
      <w:r>
        <w:rPr>
          <w:rFonts w:ascii="Barlow" w:hAnsi="Barlow" w:cs="Arial"/>
          <w:color w:val="010101"/>
          <w:sz w:val="23"/>
          <w:szCs w:val="23"/>
          <w:lang w:val="en"/>
        </w:rPr>
        <w:t>Check the boxes for the cookie categories you allow our site to use</w:t>
      </w:r>
    </w:p>
    <w:p w:rsidR="008458D3" w:rsidRDefault="008458D3">
      <w:pPr>
        <w:pStyle w:val="z-TopofForm"/>
        <w:divId w:val="1987930436"/>
      </w:pPr>
      <w:r>
        <w:t>Top of Form</w:t>
      </w:r>
    </w:p>
    <w:p w:rsidR="008458D3" w:rsidRDefault="008458D3">
      <w:pPr>
        <w:shd w:val="clear" w:color="auto" w:fill="FFFFFF"/>
        <w:spacing w:line="336" w:lineRule="atLeast"/>
        <w:divId w:val="1987930436"/>
        <w:rPr>
          <w:rFonts w:ascii="Barlow" w:eastAsia="Times New Roman" w:hAnsi="Barlow" w:cs="Arial"/>
          <w:color w:val="010101"/>
          <w:sz w:val="23"/>
          <w:szCs w:val="23"/>
          <w:lang w:val="en"/>
        </w:rPr>
      </w:pPr>
      <w:r>
        <w:rPr>
          <w:rFonts w:ascii="Barlow" w:eastAsia="Times New Roman" w:hAnsi="Barlow" w:cs="Arial"/>
          <w:color w:val="010101"/>
          <w:sz w:val="23"/>
          <w:szCs w:val="23"/>
          <w:lang w:val="en"/>
        </w:rPr>
        <w:t xml:space="preserve">Cookie options </w:t>
      </w:r>
    </w:p>
    <w:p w:rsidR="008458D3" w:rsidRDefault="008458D3">
      <w:pPr>
        <w:shd w:val="clear" w:color="auto" w:fill="FFFFFF"/>
        <w:spacing w:line="336" w:lineRule="atLeast"/>
        <w:divId w:val="451897138"/>
        <w:rPr>
          <w:rFonts w:ascii="Barlow" w:eastAsia="Times New Roman" w:hAnsi="Barlow" w:cs="Arial"/>
          <w:color w:val="010101"/>
          <w:sz w:val="23"/>
          <w:szCs w:val="23"/>
          <w:lang w:val="en"/>
        </w:rPr>
      </w:pPr>
      <w:r>
        <w:rPr>
          <w:rFonts w:ascii="Barlow" w:eastAsia="Times New Roman" w:hAnsi="Barlow" w:cs="Arial"/>
          <w:color w:val="010101"/>
          <w:sz w:val="23"/>
          <w:szCs w:val="23"/>
          <w:lang w:val="en"/>
        </w:rPr>
        <w:t xml:space="preserve">Strictly necessary </w:t>
      </w:r>
    </w:p>
    <w:p w:rsidR="008458D3" w:rsidRDefault="008458D3">
      <w:pPr>
        <w:shd w:val="clear" w:color="auto" w:fill="FFFFFF"/>
        <w:spacing w:line="336" w:lineRule="atLeast"/>
        <w:divId w:val="1576237589"/>
        <w:rPr>
          <w:rFonts w:ascii="Barlow" w:eastAsia="Times New Roman" w:hAnsi="Barlow" w:cs="Arial"/>
          <w:color w:val="010101"/>
          <w:sz w:val="23"/>
          <w:szCs w:val="23"/>
          <w:lang w:val="en"/>
        </w:rPr>
      </w:pPr>
      <w:r>
        <w:rPr>
          <w:rFonts w:ascii="Barlow" w:eastAsia="Times New Roman" w:hAnsi="Barlow" w:cs="Arial"/>
          <w:color w:val="010101"/>
          <w:sz w:val="23"/>
          <w:szCs w:val="23"/>
          <w:lang w:val="en"/>
        </w:rPr>
        <w:t>Required for the website to function and cannot be disabled.</w:t>
      </w:r>
    </w:p>
    <w:p w:rsidR="008458D3" w:rsidRDefault="008458D3">
      <w:pPr>
        <w:shd w:val="clear" w:color="auto" w:fill="FFFFFF"/>
        <w:spacing w:line="336" w:lineRule="atLeast"/>
        <w:divId w:val="2054697431"/>
        <w:rPr>
          <w:rFonts w:ascii="Barlow" w:eastAsia="Times New Roman" w:hAnsi="Barlow" w:cs="Arial"/>
          <w:color w:val="010101"/>
          <w:sz w:val="23"/>
          <w:szCs w:val="23"/>
          <w:lang w:val="en"/>
        </w:rPr>
      </w:pPr>
      <w:r>
        <w:rPr>
          <w:rFonts w:ascii="Barlow" w:eastAsia="Times New Roman" w:hAnsi="Barlow" w:cs="Arial"/>
          <w:color w:val="010101"/>
          <w:sz w:val="23"/>
          <w:szCs w:val="23"/>
          <w:lang w:val="en"/>
        </w:rPr>
        <w:t xml:space="preserve">Preferences and functionality </w:t>
      </w:r>
    </w:p>
    <w:p w:rsidR="008458D3" w:rsidRDefault="008458D3">
      <w:pPr>
        <w:shd w:val="clear" w:color="auto" w:fill="FFFFFF"/>
        <w:spacing w:line="336" w:lineRule="atLeast"/>
        <w:divId w:val="177354032"/>
        <w:rPr>
          <w:rFonts w:ascii="Barlow" w:eastAsia="Times New Roman" w:hAnsi="Barlow" w:cs="Arial"/>
          <w:color w:val="010101"/>
          <w:sz w:val="23"/>
          <w:szCs w:val="23"/>
          <w:lang w:val="en"/>
        </w:rPr>
      </w:pPr>
      <w:r>
        <w:rPr>
          <w:rFonts w:ascii="Barlow" w:eastAsia="Times New Roman" w:hAnsi="Barlow" w:cs="Arial"/>
          <w:color w:val="010101"/>
          <w:sz w:val="23"/>
          <w:szCs w:val="23"/>
          <w:lang w:val="en"/>
        </w:rPr>
        <w:t>Improve your experience on the website by storing choices you make about how it should function.</w:t>
      </w:r>
    </w:p>
    <w:p w:rsidR="008458D3" w:rsidRDefault="008458D3">
      <w:pPr>
        <w:shd w:val="clear" w:color="auto" w:fill="FFFFFF"/>
        <w:spacing w:line="336" w:lineRule="atLeast"/>
        <w:divId w:val="1589922433"/>
        <w:rPr>
          <w:rFonts w:ascii="Barlow" w:eastAsia="Times New Roman" w:hAnsi="Barlow" w:cs="Arial"/>
          <w:color w:val="010101"/>
          <w:sz w:val="23"/>
          <w:szCs w:val="23"/>
          <w:lang w:val="en"/>
        </w:rPr>
      </w:pPr>
      <w:r>
        <w:rPr>
          <w:rFonts w:ascii="Barlow" w:eastAsia="Times New Roman" w:hAnsi="Barlow" w:cs="Arial"/>
          <w:color w:val="010101"/>
          <w:sz w:val="23"/>
          <w:szCs w:val="23"/>
          <w:lang w:val="en"/>
        </w:rPr>
        <w:t xml:space="preserve">Statistics </w:t>
      </w:r>
    </w:p>
    <w:p w:rsidR="008458D3" w:rsidRDefault="008458D3">
      <w:pPr>
        <w:shd w:val="clear" w:color="auto" w:fill="FFFFFF"/>
        <w:spacing w:line="336" w:lineRule="atLeast"/>
        <w:divId w:val="581913928"/>
        <w:rPr>
          <w:rFonts w:ascii="Barlow" w:eastAsia="Times New Roman" w:hAnsi="Barlow" w:cs="Arial"/>
          <w:color w:val="010101"/>
          <w:sz w:val="23"/>
          <w:szCs w:val="23"/>
          <w:lang w:val="en"/>
        </w:rPr>
      </w:pPr>
      <w:r>
        <w:rPr>
          <w:rFonts w:ascii="Barlow" w:eastAsia="Times New Roman" w:hAnsi="Barlow" w:cs="Arial"/>
          <w:color w:val="010101"/>
          <w:sz w:val="23"/>
          <w:szCs w:val="23"/>
          <w:lang w:val="en"/>
        </w:rPr>
        <w:t>Allow us to collect anonymous usage data in order to improve the experience on our website.</w:t>
      </w:r>
    </w:p>
    <w:p w:rsidR="008458D3" w:rsidRDefault="008458D3">
      <w:pPr>
        <w:shd w:val="clear" w:color="auto" w:fill="FFFFFF"/>
        <w:spacing w:line="336" w:lineRule="atLeast"/>
        <w:divId w:val="1071579873"/>
        <w:rPr>
          <w:rFonts w:ascii="Barlow" w:eastAsia="Times New Roman" w:hAnsi="Barlow" w:cs="Arial"/>
          <w:color w:val="010101"/>
          <w:sz w:val="23"/>
          <w:szCs w:val="23"/>
          <w:lang w:val="en"/>
        </w:rPr>
      </w:pPr>
      <w:r>
        <w:rPr>
          <w:rFonts w:ascii="Barlow" w:eastAsia="Times New Roman" w:hAnsi="Barlow" w:cs="Arial"/>
          <w:color w:val="010101"/>
          <w:sz w:val="23"/>
          <w:szCs w:val="23"/>
          <w:lang w:val="en"/>
        </w:rPr>
        <w:t xml:space="preserve">Marketing </w:t>
      </w:r>
    </w:p>
    <w:p w:rsidR="008458D3" w:rsidRDefault="008458D3">
      <w:pPr>
        <w:shd w:val="clear" w:color="auto" w:fill="FFFFFF"/>
        <w:spacing w:line="336" w:lineRule="atLeast"/>
        <w:divId w:val="1467352680"/>
        <w:rPr>
          <w:rFonts w:ascii="Barlow" w:eastAsia="Times New Roman" w:hAnsi="Barlow" w:cs="Arial"/>
          <w:color w:val="010101"/>
          <w:sz w:val="23"/>
          <w:szCs w:val="23"/>
          <w:lang w:val="en"/>
        </w:rPr>
      </w:pPr>
      <w:r>
        <w:rPr>
          <w:rFonts w:ascii="Barlow" w:eastAsia="Times New Roman" w:hAnsi="Barlow" w:cs="Arial"/>
          <w:color w:val="010101"/>
          <w:sz w:val="23"/>
          <w:szCs w:val="23"/>
          <w:lang w:val="en"/>
        </w:rPr>
        <w:t xml:space="preserve">Allow us to identify our visitors so that we can offer </w:t>
      </w:r>
      <w:proofErr w:type="spellStart"/>
      <w:r>
        <w:rPr>
          <w:rFonts w:ascii="Barlow" w:eastAsia="Times New Roman" w:hAnsi="Barlow" w:cs="Arial"/>
          <w:color w:val="010101"/>
          <w:sz w:val="23"/>
          <w:szCs w:val="23"/>
          <w:lang w:val="en"/>
        </w:rPr>
        <w:t>personalised</w:t>
      </w:r>
      <w:proofErr w:type="spellEnd"/>
      <w:r>
        <w:rPr>
          <w:rFonts w:ascii="Barlow" w:eastAsia="Times New Roman" w:hAnsi="Barlow" w:cs="Arial"/>
          <w:color w:val="010101"/>
          <w:sz w:val="23"/>
          <w:szCs w:val="23"/>
          <w:lang w:val="en"/>
        </w:rPr>
        <w:t>, targeted marketing.</w:t>
      </w:r>
    </w:p>
    <w:p w:rsidR="008458D3" w:rsidRDefault="00000000">
      <w:pPr>
        <w:shd w:val="clear" w:color="auto" w:fill="151515"/>
        <w:spacing w:line="300" w:lineRule="atLeast"/>
        <w:divId w:val="2001738270"/>
        <w:rPr>
          <w:rFonts w:ascii="Barlow" w:eastAsia="Times New Roman" w:hAnsi="Barlow" w:cs="Arial"/>
          <w:color w:val="010101"/>
          <w:sz w:val="23"/>
          <w:szCs w:val="23"/>
          <w:lang w:val="en"/>
        </w:rPr>
      </w:pPr>
      <w:hyperlink r:id="rId52" w:history="1">
        <w:r w:rsidR="008458D3">
          <w:rPr>
            <w:rFonts w:ascii="Barlow" w:eastAsia="Times New Roman" w:hAnsi="Barlow" w:cs="Arial"/>
            <w:color w:val="FFFFFF"/>
            <w:sz w:val="23"/>
            <w:szCs w:val="23"/>
            <w:lang w:val="en"/>
          </w:rPr>
          <w:t>Save preferences</w:t>
        </w:r>
      </w:hyperlink>
      <w:r w:rsidR="008458D3">
        <w:rPr>
          <w:rFonts w:ascii="Barlow" w:eastAsia="Times New Roman" w:hAnsi="Barlow" w:cs="Arial"/>
          <w:color w:val="010101"/>
          <w:sz w:val="23"/>
          <w:szCs w:val="23"/>
          <w:lang w:val="en"/>
        </w:rPr>
        <w:t xml:space="preserve"> </w:t>
      </w:r>
    </w:p>
    <w:p w:rsidR="008458D3" w:rsidRDefault="008458D3">
      <w:pPr>
        <w:pStyle w:val="z-BottomofForm"/>
        <w:divId w:val="1987930436"/>
      </w:pPr>
      <w:r>
        <w:lastRenderedPageBreak/>
        <w:t>Bottom of Form</w:t>
      </w:r>
    </w:p>
    <w:p w:rsidR="008458D3" w:rsidRDefault="008458D3">
      <w:pPr>
        <w:spacing w:line="336" w:lineRule="atLeast"/>
        <w:jc w:val="center"/>
        <w:divId w:val="319501839"/>
        <w:rPr>
          <w:rFonts w:ascii="Barlow" w:eastAsia="Times New Roman" w:hAnsi="Barlow" w:cs="Arial"/>
          <w:color w:val="010101"/>
          <w:sz w:val="23"/>
          <w:szCs w:val="23"/>
          <w:lang w:val="en"/>
        </w:rPr>
      </w:pPr>
      <w:r>
        <w:rPr>
          <w:rFonts w:ascii="Barlow" w:eastAsia="Times New Roman" w:hAnsi="Barlow" w:cs="Arial"/>
          <w:color w:val="010101"/>
          <w:sz w:val="23"/>
          <w:szCs w:val="23"/>
          <w:lang w:val="en"/>
        </w:rPr>
        <w:fldChar w:fldCharType="begin"/>
      </w:r>
      <w:r>
        <w:rPr>
          <w:rFonts w:ascii="Barlow" w:eastAsia="Times New Roman" w:hAnsi="Barlow" w:cs="Arial"/>
          <w:color w:val="010101"/>
          <w:sz w:val="23"/>
          <w:szCs w:val="23"/>
          <w:lang w:val="en"/>
        </w:rPr>
        <w:instrText xml:space="preserve"> INCLUDEPICTURE  \d "/Users/melissa/Downloads/Alice Adams, Urban Renewal II, 1966 _ David Hall Gallery_files/1_6(1).5in.jpg" \x \y \* MERGEFORMATINET </w:instrText>
      </w:r>
      <w:r>
        <w:rPr>
          <w:rFonts w:ascii="Barlow" w:eastAsia="Times New Roman" w:hAnsi="Barlow" w:cs="Arial"/>
          <w:color w:val="010101"/>
          <w:sz w:val="23"/>
          <w:szCs w:val="23"/>
          <w:lang w:val="en"/>
        </w:rPr>
        <w:fldChar w:fldCharType="separate"/>
      </w:r>
      <w:r>
        <w:rPr>
          <w:rFonts w:ascii="Barlow" w:eastAsia="Times New Roman" w:hAnsi="Barlow" w:cs="Arial"/>
          <w:noProof/>
          <w:color w:val="010101"/>
          <w:sz w:val="23"/>
          <w:szCs w:val="23"/>
          <w:lang w:val="en"/>
        </w:rPr>
        <w:drawing>
          <wp:inline distT="0" distB="0" distL="0" distR="0">
            <wp:extent cx="5422900" cy="6093146"/>
            <wp:effectExtent l="0" t="0" r="0" b="3175"/>
            <wp:docPr id="15" name="Picture 15" descr="Alice Adams, Urban Renewal II, 19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Alice Adams, Urban Renewal II, 1966"/>
                    <pic:cNvPicPr>
                      <a:picLocks noChangeAspect="1" noChangeArrowheads="1"/>
                    </pic:cNvPicPr>
                  </pic:nvPicPr>
                  <pic:blipFill>
                    <a:blip r:link="rId53">
                      <a:extLst>
                        <a:ext uri="{28A0092B-C50C-407E-A947-70E740481C1C}">
                          <a14:useLocalDpi xmlns:a14="http://schemas.microsoft.com/office/drawing/2010/main" val="0"/>
                        </a:ext>
                      </a:extLst>
                    </a:blip>
                    <a:srcRect/>
                    <a:stretch>
                      <a:fillRect/>
                    </a:stretch>
                  </pic:blipFill>
                  <pic:spPr bwMode="auto">
                    <a:xfrm>
                      <a:off x="0" y="0"/>
                      <a:ext cx="5426994" cy="6097746"/>
                    </a:xfrm>
                    <a:prstGeom prst="rect">
                      <a:avLst/>
                    </a:prstGeom>
                    <a:noFill/>
                    <a:ln>
                      <a:noFill/>
                    </a:ln>
                  </pic:spPr>
                </pic:pic>
              </a:graphicData>
            </a:graphic>
          </wp:inline>
        </w:drawing>
      </w:r>
      <w:r>
        <w:rPr>
          <w:rFonts w:ascii="Barlow" w:eastAsia="Times New Roman" w:hAnsi="Barlow" w:cs="Arial"/>
          <w:color w:val="010101"/>
          <w:sz w:val="23"/>
          <w:szCs w:val="23"/>
          <w:lang w:val="en"/>
        </w:rPr>
        <w:fldChar w:fldCharType="end"/>
      </w:r>
    </w:p>
    <w:p w:rsidR="008458D3" w:rsidRDefault="00000000">
      <w:pPr>
        <w:spacing w:after="750" w:line="288" w:lineRule="atLeast"/>
        <w:outlineLvl w:val="1"/>
        <w:divId w:val="771555887"/>
        <w:rPr>
          <w:rFonts w:ascii="Barlow" w:eastAsia="Times New Roman" w:hAnsi="Barlow" w:cs="Arial"/>
          <w:color w:val="010101"/>
          <w:kern w:val="36"/>
          <w:sz w:val="44"/>
          <w:szCs w:val="44"/>
          <w:lang w:val="en"/>
        </w:rPr>
      </w:pPr>
      <w:hyperlink r:id="rId54" w:history="1">
        <w:r w:rsidR="008458D3">
          <w:rPr>
            <w:rFonts w:ascii="Barlow" w:eastAsia="Times New Roman" w:hAnsi="Barlow" w:cs="Arial"/>
            <w:color w:val="010101"/>
            <w:kern w:val="36"/>
            <w:sz w:val="44"/>
            <w:szCs w:val="44"/>
            <w:lang w:val="en"/>
          </w:rPr>
          <w:t>Alice Adams</w:t>
        </w:r>
      </w:hyperlink>
      <w:r w:rsidR="008458D3">
        <w:rPr>
          <w:rFonts w:ascii="Barlow" w:eastAsia="Times New Roman" w:hAnsi="Barlow" w:cs="Arial"/>
          <w:color w:val="010101"/>
          <w:kern w:val="36"/>
          <w:sz w:val="44"/>
          <w:szCs w:val="44"/>
          <w:lang w:val="en"/>
        </w:rPr>
        <w:t xml:space="preserve"> </w:t>
      </w:r>
    </w:p>
    <w:p w:rsidR="008458D3" w:rsidRDefault="008458D3">
      <w:pPr>
        <w:spacing w:line="336" w:lineRule="atLeast"/>
        <w:divId w:val="379134685"/>
        <w:rPr>
          <w:rFonts w:ascii="Barlow" w:eastAsia="Times New Roman" w:hAnsi="Barlow" w:cs="Arial"/>
          <w:color w:val="010101"/>
          <w:sz w:val="23"/>
          <w:szCs w:val="23"/>
          <w:lang w:val="en"/>
        </w:rPr>
      </w:pPr>
      <w:r>
        <w:rPr>
          <w:rStyle w:val="title8"/>
          <w:rFonts w:ascii="Barlow" w:eastAsia="Times New Roman" w:hAnsi="Barlow" w:cs="Arial"/>
          <w:color w:val="010101"/>
          <w:sz w:val="23"/>
          <w:szCs w:val="23"/>
          <w:lang w:val="en"/>
        </w:rPr>
        <w:t>Urban Renewal II</w:t>
      </w:r>
      <w:r>
        <w:rPr>
          <w:rStyle w:val="comma"/>
          <w:rFonts w:ascii="Barlow" w:eastAsia="Times New Roman" w:hAnsi="Barlow" w:cs="Arial"/>
          <w:color w:val="010101"/>
          <w:sz w:val="23"/>
          <w:szCs w:val="23"/>
          <w:lang w:val="en"/>
        </w:rPr>
        <w:t xml:space="preserve">, </w:t>
      </w:r>
      <w:r>
        <w:rPr>
          <w:rStyle w:val="year"/>
          <w:rFonts w:ascii="Barlow" w:eastAsia="Times New Roman" w:hAnsi="Barlow" w:cs="Arial"/>
          <w:color w:val="010101"/>
          <w:sz w:val="23"/>
          <w:szCs w:val="23"/>
          <w:lang w:val="en"/>
        </w:rPr>
        <w:t>1966</w:t>
      </w:r>
      <w:r>
        <w:rPr>
          <w:rFonts w:ascii="Barlow" w:eastAsia="Times New Roman" w:hAnsi="Barlow" w:cs="Arial"/>
          <w:color w:val="010101"/>
          <w:sz w:val="23"/>
          <w:szCs w:val="23"/>
          <w:lang w:val="en"/>
        </w:rPr>
        <w:t xml:space="preserve"> </w:t>
      </w:r>
    </w:p>
    <w:p w:rsidR="008458D3" w:rsidRDefault="008458D3">
      <w:pPr>
        <w:spacing w:line="336" w:lineRule="atLeast"/>
        <w:divId w:val="182518330"/>
        <w:rPr>
          <w:rFonts w:ascii="Barlow" w:eastAsia="Times New Roman" w:hAnsi="Barlow" w:cs="Arial"/>
          <w:color w:val="585858"/>
          <w:sz w:val="23"/>
          <w:szCs w:val="23"/>
          <w:lang w:val="en"/>
        </w:rPr>
      </w:pPr>
      <w:r>
        <w:rPr>
          <w:rFonts w:ascii="Barlow" w:eastAsia="Times New Roman" w:hAnsi="Barlow" w:cs="Arial"/>
          <w:color w:val="585858"/>
          <w:sz w:val="23"/>
          <w:szCs w:val="23"/>
          <w:lang w:val="en"/>
        </w:rPr>
        <w:t>Stainless steel sheet, wire lath, plaster</w:t>
      </w:r>
    </w:p>
    <w:p w:rsidR="000D16F0" w:rsidRDefault="000D16F0">
      <w:pPr>
        <w:spacing w:line="336" w:lineRule="atLeast"/>
        <w:divId w:val="182518330"/>
        <w:rPr>
          <w:rFonts w:ascii="Barlow" w:eastAsia="Times New Roman" w:hAnsi="Barlow" w:cs="Arial"/>
          <w:color w:val="585858"/>
          <w:sz w:val="23"/>
          <w:szCs w:val="23"/>
          <w:lang w:val="en"/>
        </w:rPr>
      </w:pPr>
    </w:p>
    <w:p w:rsidR="000D16F0" w:rsidRDefault="000D16F0">
      <w:pPr>
        <w:spacing w:line="336" w:lineRule="atLeast"/>
        <w:divId w:val="182518330"/>
        <w:rPr>
          <w:rFonts w:ascii="Barlow" w:eastAsia="Times New Roman" w:hAnsi="Barlow" w:cs="Arial"/>
          <w:color w:val="585858"/>
          <w:sz w:val="23"/>
          <w:szCs w:val="23"/>
          <w:lang w:val="en"/>
        </w:rPr>
      </w:pPr>
      <w:r>
        <w:rPr>
          <w:rFonts w:ascii="Georgia" w:hAnsi="Georgia"/>
          <w:color w:val="000000"/>
          <w:sz w:val="27"/>
          <w:szCs w:val="27"/>
          <w:shd w:val="clear" w:color="auto" w:fill="FFFFFF"/>
        </w:rPr>
        <w:t>Adams sourced materials from local hardware stores and lumberyards (if she couldn’t salvage them from the streets), and often used them as they were intended. For instance, she employed wooden laths, plaster, and vinyl tiles to build </w:t>
      </w:r>
      <w:r>
        <w:rPr>
          <w:rStyle w:val="Emphasis"/>
          <w:rFonts w:ascii="Georgia" w:hAnsi="Georgia"/>
          <w:color w:val="000000"/>
          <w:sz w:val="27"/>
          <w:szCs w:val="27"/>
          <w:shd w:val="clear" w:color="auto" w:fill="FFFFFF"/>
        </w:rPr>
        <w:t>Wall and Floor</w:t>
      </w:r>
      <w:r>
        <w:rPr>
          <w:rFonts w:ascii="Georgia" w:hAnsi="Georgia"/>
          <w:color w:val="000000"/>
          <w:sz w:val="27"/>
          <w:szCs w:val="27"/>
          <w:shd w:val="clear" w:color="auto" w:fill="FFFFFF"/>
        </w:rPr>
        <w:t xml:space="preserve">, 1967. The sculpture, a cross-section that resembles Gordon Matta-Clark’s building extractions, was her ramshackle </w:t>
      </w:r>
      <w:r>
        <w:rPr>
          <w:rFonts w:ascii="Georgia" w:hAnsi="Georgia"/>
          <w:color w:val="000000"/>
          <w:sz w:val="27"/>
          <w:szCs w:val="27"/>
          <w:shd w:val="clear" w:color="auto" w:fill="FFFFFF"/>
        </w:rPr>
        <w:lastRenderedPageBreak/>
        <w:t>tongue-in-cheek rejoinder to the slick, hard-edge Minimalism of the time—a matter-of-fact “primary structure.” Unfortunately, the object appears to be a one-off, though her practice continued to shift toward the architectural when she relocated her studio to the Bowery. The artist’s output from this period embodied the raw physical character of her new work environs. She jettisoned the plaster but continued to use laths to create hollow slatted towers, such as </w:t>
      </w:r>
      <w:r>
        <w:rPr>
          <w:rStyle w:val="Emphasis"/>
          <w:rFonts w:ascii="Georgia" w:hAnsi="Georgia"/>
          <w:color w:val="000000"/>
          <w:sz w:val="27"/>
          <w:szCs w:val="27"/>
          <w:shd w:val="clear" w:color="auto" w:fill="FFFFFF"/>
        </w:rPr>
        <w:t>Wooden Column</w:t>
      </w:r>
      <w:r>
        <w:rPr>
          <w:rFonts w:ascii="Georgia" w:hAnsi="Georgia"/>
          <w:color w:val="000000"/>
          <w:sz w:val="27"/>
          <w:szCs w:val="27"/>
          <w:shd w:val="clear" w:color="auto" w:fill="FFFFFF"/>
        </w:rPr>
        <w:t>, 1973, and </w:t>
      </w:r>
      <w:r>
        <w:rPr>
          <w:rStyle w:val="Emphasis"/>
          <w:rFonts w:ascii="Georgia" w:hAnsi="Georgia"/>
          <w:color w:val="000000"/>
          <w:sz w:val="27"/>
          <w:szCs w:val="27"/>
          <w:shd w:val="clear" w:color="auto" w:fill="FFFFFF"/>
        </w:rPr>
        <w:t>Volume</w:t>
      </w:r>
      <w:r>
        <w:rPr>
          <w:rFonts w:ascii="Georgia" w:hAnsi="Georgia"/>
          <w:color w:val="000000"/>
          <w:sz w:val="27"/>
          <w:szCs w:val="27"/>
          <w:shd w:val="clear" w:color="auto" w:fill="FFFFFF"/>
        </w:rPr>
        <w:t>, 1974. These sculptures, like her early tapestries, make visible what is usually hidden and evoke the “unfinished” ancillary spaces of basements and attics. Vessels for our imagination to inhabit, they stand in their respective corners, mysterious and proud but also aloof—a little unused to the spotlight.</w:t>
      </w:r>
    </w:p>
    <w:p w:rsidR="008458D3" w:rsidRDefault="00D63BAB">
      <w:pPr>
        <w:spacing w:line="336" w:lineRule="atLeast"/>
        <w:divId w:val="2110663596"/>
        <w:rPr>
          <w:rFonts w:ascii="Barlow" w:eastAsia="Times New Roman" w:hAnsi="Barlow" w:cs="Arial"/>
          <w:vanish/>
          <w:color w:val="010101"/>
          <w:sz w:val="23"/>
          <w:szCs w:val="23"/>
          <w:lang w:val="en"/>
        </w:rPr>
      </w:pPr>
      <w:r w:rsidRPr="00D63BAB">
        <w:rPr>
          <w:rFonts w:ascii="Barlow" w:eastAsia="Times New Roman" w:hAnsi="Barlow" w:cs="Arial"/>
          <w:color w:val="010101"/>
          <w:sz w:val="23"/>
          <w:szCs w:val="23"/>
          <w:lang w:val="en"/>
        </w:rPr>
        <w:t>https://www.artforum.com/events/alice-adams-4-251553/</w:t>
      </w:r>
      <w:hyperlink r:id="rId55" w:history="1">
        <w:r w:rsidR="008458D3">
          <w:rPr>
            <w:rStyle w:val="Hyperlink"/>
            <w:rFonts w:ascii="Barlow" w:eastAsia="Times New Roman" w:hAnsi="Barlow" w:cs="Arial"/>
            <w:vanish/>
            <w:sz w:val="23"/>
            <w:szCs w:val="23"/>
            <w:lang w:val="en"/>
          </w:rPr>
          <w:t>Previous</w:t>
        </w:r>
      </w:hyperlink>
    </w:p>
    <w:p w:rsidR="008458D3" w:rsidRDefault="00000000">
      <w:pPr>
        <w:spacing w:line="336" w:lineRule="atLeast"/>
        <w:divId w:val="91903914"/>
        <w:rPr>
          <w:rFonts w:ascii="Barlow" w:eastAsia="Times New Roman" w:hAnsi="Barlow" w:cs="Arial"/>
          <w:vanish/>
          <w:color w:val="010101"/>
          <w:sz w:val="23"/>
          <w:szCs w:val="23"/>
          <w:lang w:val="en"/>
        </w:rPr>
      </w:pPr>
      <w:hyperlink r:id="rId56" w:history="1">
        <w:r w:rsidR="008458D3">
          <w:rPr>
            <w:rStyle w:val="Hyperlink"/>
            <w:rFonts w:ascii="Barlow" w:eastAsia="Times New Roman" w:hAnsi="Barlow" w:cs="Arial"/>
            <w:vanish/>
            <w:sz w:val="23"/>
            <w:szCs w:val="23"/>
            <w:lang w:val="en"/>
          </w:rPr>
          <w:t>Next</w:t>
        </w:r>
      </w:hyperlink>
    </w:p>
    <w:p w:rsidR="008458D3" w:rsidRDefault="00000000">
      <w:pPr>
        <w:spacing w:line="336" w:lineRule="atLeast"/>
        <w:ind w:hanging="18913"/>
        <w:divId w:val="433475901"/>
        <w:rPr>
          <w:rFonts w:ascii="Barlow" w:eastAsia="Times New Roman" w:hAnsi="Barlow" w:cs="Arial"/>
          <w:vanish/>
          <w:color w:val="010101"/>
          <w:sz w:val="23"/>
          <w:szCs w:val="23"/>
          <w:lang w:val="en"/>
        </w:rPr>
      </w:pPr>
      <w:hyperlink r:id="rId57" w:history="1">
        <w:r w:rsidR="008458D3">
          <w:rPr>
            <w:rStyle w:val="Hyperlink"/>
            <w:rFonts w:ascii="Barlow" w:eastAsia="Times New Roman" w:hAnsi="Barlow" w:cs="Arial"/>
            <w:vanish/>
            <w:sz w:val="23"/>
            <w:szCs w:val="23"/>
            <w:lang w:val="en"/>
          </w:rPr>
          <w:t>Close</w:t>
        </w:r>
      </w:hyperlink>
    </w:p>
    <w:p w:rsidR="008458D3" w:rsidRPr="008458D3" w:rsidRDefault="008458D3">
      <w:pPr>
        <w:rPr>
          <w:b/>
          <w:bCs/>
          <w:color w:val="000000" w:themeColor="text1"/>
          <w:sz w:val="28"/>
          <w:szCs w:val="28"/>
        </w:rPr>
      </w:pPr>
    </w:p>
    <w:sectPr w:rsidR="008458D3" w:rsidRPr="008458D3" w:rsidSect="0020720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arlow">
    <w:panose1 w:val="00000500000000000000"/>
    <w:charset w:val="4D"/>
    <w:family w:val="auto"/>
    <w:pitch w:val="variable"/>
    <w:sig w:usb0="20000007" w:usb1="00000000" w:usb2="00000000" w:usb3="00000000" w:csb0="00000193"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Roboto">
    <w:panose1 w:val="020B0604020202020204"/>
    <w:charset w:val="00"/>
    <w:family w:val="auto"/>
    <w:pitch w:val="variable"/>
    <w:sig w:usb0="E0000AFF" w:usb1="5000217F" w:usb2="00000021" w:usb3="00000000" w:csb0="0000019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087F59"/>
    <w:multiLevelType w:val="multilevel"/>
    <w:tmpl w:val="A5C89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394472"/>
    <w:multiLevelType w:val="multilevel"/>
    <w:tmpl w:val="043A8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3428F"/>
    <w:multiLevelType w:val="multilevel"/>
    <w:tmpl w:val="74763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3C1D5F"/>
    <w:multiLevelType w:val="multilevel"/>
    <w:tmpl w:val="D3C84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BEC4A1D"/>
    <w:multiLevelType w:val="multilevel"/>
    <w:tmpl w:val="E62CD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7F2FD1"/>
    <w:multiLevelType w:val="multilevel"/>
    <w:tmpl w:val="4B602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7771BD"/>
    <w:multiLevelType w:val="multilevel"/>
    <w:tmpl w:val="76B0D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E0E3973"/>
    <w:multiLevelType w:val="multilevel"/>
    <w:tmpl w:val="8306E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A976939"/>
    <w:multiLevelType w:val="multilevel"/>
    <w:tmpl w:val="F8487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FB23DAC"/>
    <w:multiLevelType w:val="multilevel"/>
    <w:tmpl w:val="6D9EA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3071B98"/>
    <w:multiLevelType w:val="multilevel"/>
    <w:tmpl w:val="A6466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92783523">
    <w:abstractNumId w:val="0"/>
  </w:num>
  <w:num w:numId="2" w16cid:durableId="2077966857">
    <w:abstractNumId w:val="5"/>
  </w:num>
  <w:num w:numId="3" w16cid:durableId="20979444">
    <w:abstractNumId w:val="1"/>
  </w:num>
  <w:num w:numId="4" w16cid:durableId="1385638204">
    <w:abstractNumId w:val="6"/>
  </w:num>
  <w:num w:numId="5" w16cid:durableId="1219391257">
    <w:abstractNumId w:val="2"/>
  </w:num>
  <w:num w:numId="6" w16cid:durableId="540288231">
    <w:abstractNumId w:val="3"/>
  </w:num>
  <w:num w:numId="7" w16cid:durableId="1309821802">
    <w:abstractNumId w:val="7"/>
  </w:num>
  <w:num w:numId="8" w16cid:durableId="30224923">
    <w:abstractNumId w:val="9"/>
  </w:num>
  <w:num w:numId="9" w16cid:durableId="1885171338">
    <w:abstractNumId w:val="4"/>
  </w:num>
  <w:num w:numId="10" w16cid:durableId="707923143">
    <w:abstractNumId w:val="8"/>
  </w:num>
  <w:num w:numId="11" w16cid:durableId="197652365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2AE9"/>
    <w:rsid w:val="000D16F0"/>
    <w:rsid w:val="00126DC8"/>
    <w:rsid w:val="00140D4C"/>
    <w:rsid w:val="00207206"/>
    <w:rsid w:val="00231DB4"/>
    <w:rsid w:val="00287124"/>
    <w:rsid w:val="002C608D"/>
    <w:rsid w:val="003A58AF"/>
    <w:rsid w:val="00401AD8"/>
    <w:rsid w:val="005128FD"/>
    <w:rsid w:val="005226CC"/>
    <w:rsid w:val="0059285D"/>
    <w:rsid w:val="006524CE"/>
    <w:rsid w:val="006B6DC6"/>
    <w:rsid w:val="006C3137"/>
    <w:rsid w:val="00712EE7"/>
    <w:rsid w:val="00717988"/>
    <w:rsid w:val="00722F48"/>
    <w:rsid w:val="007E5D63"/>
    <w:rsid w:val="00833193"/>
    <w:rsid w:val="0083418E"/>
    <w:rsid w:val="008458D3"/>
    <w:rsid w:val="00845FD8"/>
    <w:rsid w:val="008D553E"/>
    <w:rsid w:val="00927424"/>
    <w:rsid w:val="00952AE9"/>
    <w:rsid w:val="00A24600"/>
    <w:rsid w:val="00B27AE4"/>
    <w:rsid w:val="00B726FB"/>
    <w:rsid w:val="00B94511"/>
    <w:rsid w:val="00C02F4A"/>
    <w:rsid w:val="00C1792F"/>
    <w:rsid w:val="00C57C03"/>
    <w:rsid w:val="00C6077A"/>
    <w:rsid w:val="00CC0C5D"/>
    <w:rsid w:val="00D357DC"/>
    <w:rsid w:val="00D63B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419C42-7969-0B47-A7ED-D862CC3FE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458D3"/>
    <w:pPr>
      <w:spacing w:after="750" w:line="288" w:lineRule="atLeast"/>
      <w:outlineLvl w:val="0"/>
    </w:pPr>
    <w:rPr>
      <w:rFonts w:ascii="Barlow" w:eastAsiaTheme="minorEastAsia" w:hAnsi="Barlow" w:cs="Arial"/>
      <w:color w:val="010101"/>
      <w:kern w:val="36"/>
      <w:sz w:val="46"/>
      <w:szCs w:val="46"/>
      <w:lang w:eastAsia="en-GB"/>
    </w:rPr>
  </w:style>
  <w:style w:type="paragraph" w:styleId="Heading2">
    <w:name w:val="heading 2"/>
    <w:basedOn w:val="Normal"/>
    <w:link w:val="Heading2Char"/>
    <w:uiPriority w:val="9"/>
    <w:qFormat/>
    <w:rsid w:val="00C57C03"/>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semiHidden/>
    <w:unhideWhenUsed/>
    <w:qFormat/>
    <w:rsid w:val="00C57C03"/>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26DC8"/>
    <w:rPr>
      <w:color w:val="0563C1" w:themeColor="hyperlink"/>
      <w:u w:val="single"/>
    </w:rPr>
  </w:style>
  <w:style w:type="character" w:styleId="UnresolvedMention">
    <w:name w:val="Unresolved Mention"/>
    <w:basedOn w:val="DefaultParagraphFont"/>
    <w:uiPriority w:val="99"/>
    <w:semiHidden/>
    <w:unhideWhenUsed/>
    <w:rsid w:val="00126DC8"/>
    <w:rPr>
      <w:color w:val="605E5C"/>
      <w:shd w:val="clear" w:color="auto" w:fill="E1DFDD"/>
    </w:rPr>
  </w:style>
  <w:style w:type="paragraph" w:customStyle="1" w:styleId="article-text">
    <w:name w:val="article-text"/>
    <w:basedOn w:val="Normal"/>
    <w:rsid w:val="006524CE"/>
    <w:pPr>
      <w:spacing w:before="100" w:beforeAutospacing="1" w:after="100" w:afterAutospacing="1"/>
    </w:pPr>
    <w:rPr>
      <w:rFonts w:ascii="Times New Roman" w:eastAsia="Times New Roman" w:hAnsi="Times New Roman" w:cs="Times New Roman"/>
      <w:lang w:eastAsia="en-GB"/>
    </w:rPr>
  </w:style>
  <w:style w:type="character" w:customStyle="1" w:styleId="Heading2Char">
    <w:name w:val="Heading 2 Char"/>
    <w:basedOn w:val="DefaultParagraphFont"/>
    <w:link w:val="Heading2"/>
    <w:uiPriority w:val="9"/>
    <w:rsid w:val="00C57C03"/>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semiHidden/>
    <w:rsid w:val="00C57C03"/>
    <w:rPr>
      <w:rFonts w:asciiTheme="majorHAnsi" w:eastAsiaTheme="majorEastAsia" w:hAnsiTheme="majorHAnsi" w:cstheme="majorBidi"/>
      <w:color w:val="1F3763" w:themeColor="accent1" w:themeShade="7F"/>
    </w:rPr>
  </w:style>
  <w:style w:type="paragraph" w:customStyle="1" w:styleId="artwork-description">
    <w:name w:val="artwork-description"/>
    <w:basedOn w:val="Normal"/>
    <w:rsid w:val="00C57C03"/>
    <w:pPr>
      <w:spacing w:before="100" w:beforeAutospacing="1" w:after="100" w:afterAutospacing="1"/>
    </w:pPr>
    <w:rPr>
      <w:rFonts w:ascii="Times New Roman" w:eastAsia="Times New Roman" w:hAnsi="Times New Roman" w:cs="Times New Roman"/>
      <w:lang w:eastAsia="en-GB"/>
    </w:rPr>
  </w:style>
  <w:style w:type="paragraph" w:styleId="NormalWeb">
    <w:name w:val="Normal (Web)"/>
    <w:basedOn w:val="Normal"/>
    <w:uiPriority w:val="99"/>
    <w:semiHidden/>
    <w:unhideWhenUsed/>
    <w:rsid w:val="00C6077A"/>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C6077A"/>
    <w:rPr>
      <w:b/>
      <w:bCs/>
    </w:rPr>
  </w:style>
  <w:style w:type="character" w:customStyle="1" w:styleId="Heading1Char">
    <w:name w:val="Heading 1 Char"/>
    <w:basedOn w:val="DefaultParagraphFont"/>
    <w:link w:val="Heading1"/>
    <w:uiPriority w:val="9"/>
    <w:rsid w:val="008458D3"/>
    <w:rPr>
      <w:rFonts w:ascii="Barlow" w:eastAsiaTheme="minorEastAsia" w:hAnsi="Barlow" w:cs="Arial"/>
      <w:color w:val="010101"/>
      <w:kern w:val="36"/>
      <w:sz w:val="46"/>
      <w:szCs w:val="46"/>
      <w:lang w:eastAsia="en-GB"/>
    </w:rPr>
  </w:style>
  <w:style w:type="character" w:customStyle="1" w:styleId="title7">
    <w:name w:val="title7"/>
    <w:basedOn w:val="DefaultParagraphFont"/>
    <w:rsid w:val="008458D3"/>
  </w:style>
  <w:style w:type="character" w:customStyle="1" w:styleId="comma">
    <w:name w:val="comma"/>
    <w:basedOn w:val="DefaultParagraphFont"/>
    <w:rsid w:val="008458D3"/>
  </w:style>
  <w:style w:type="character" w:customStyle="1" w:styleId="year">
    <w:name w:val="year"/>
    <w:basedOn w:val="DefaultParagraphFont"/>
    <w:rsid w:val="008458D3"/>
  </w:style>
  <w:style w:type="paragraph" w:styleId="z-TopofForm">
    <w:name w:val="HTML Top of Form"/>
    <w:basedOn w:val="Normal"/>
    <w:next w:val="Normal"/>
    <w:link w:val="z-TopofFormChar"/>
    <w:hidden/>
    <w:uiPriority w:val="99"/>
    <w:semiHidden/>
    <w:unhideWhenUsed/>
    <w:rsid w:val="008458D3"/>
    <w:pPr>
      <w:pBdr>
        <w:bottom w:val="single" w:sz="6" w:space="1" w:color="auto"/>
      </w:pBdr>
      <w:jc w:val="center"/>
    </w:pPr>
    <w:rPr>
      <w:rFonts w:ascii="Arial" w:eastAsiaTheme="minorEastAsia" w:hAnsi="Arial" w:cs="Arial"/>
      <w:vanish/>
      <w:sz w:val="16"/>
      <w:szCs w:val="16"/>
      <w:lang w:eastAsia="en-GB"/>
    </w:rPr>
  </w:style>
  <w:style w:type="character" w:customStyle="1" w:styleId="z-TopofFormChar">
    <w:name w:val="z-Top of Form Char"/>
    <w:basedOn w:val="DefaultParagraphFont"/>
    <w:link w:val="z-TopofForm"/>
    <w:uiPriority w:val="99"/>
    <w:semiHidden/>
    <w:rsid w:val="008458D3"/>
    <w:rPr>
      <w:rFonts w:ascii="Arial" w:eastAsiaTheme="minorEastAsia"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8458D3"/>
    <w:pPr>
      <w:pBdr>
        <w:top w:val="single" w:sz="6" w:space="1" w:color="auto"/>
      </w:pBdr>
      <w:jc w:val="center"/>
    </w:pPr>
    <w:rPr>
      <w:rFonts w:ascii="Arial" w:eastAsiaTheme="minorEastAsia"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8458D3"/>
    <w:rPr>
      <w:rFonts w:ascii="Arial" w:eastAsiaTheme="minorEastAsia" w:hAnsi="Arial" w:cs="Arial"/>
      <w:vanish/>
      <w:sz w:val="16"/>
      <w:szCs w:val="16"/>
      <w:lang w:eastAsia="en-GB"/>
    </w:rPr>
  </w:style>
  <w:style w:type="character" w:customStyle="1" w:styleId="screen-reader-only">
    <w:name w:val="screen-reader-only"/>
    <w:basedOn w:val="DefaultParagraphFont"/>
    <w:rsid w:val="008458D3"/>
  </w:style>
  <w:style w:type="character" w:customStyle="1" w:styleId="title8">
    <w:name w:val="title8"/>
    <w:basedOn w:val="DefaultParagraphFont"/>
    <w:rsid w:val="008458D3"/>
  </w:style>
  <w:style w:type="character" w:styleId="Emphasis">
    <w:name w:val="Emphasis"/>
    <w:basedOn w:val="DefaultParagraphFont"/>
    <w:uiPriority w:val="20"/>
    <w:qFormat/>
    <w:rsid w:val="000D16F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646992">
      <w:bodyDiv w:val="1"/>
      <w:marLeft w:val="0"/>
      <w:marRight w:val="0"/>
      <w:marTop w:val="0"/>
      <w:marBottom w:val="0"/>
      <w:divBdr>
        <w:top w:val="none" w:sz="0" w:space="0" w:color="auto"/>
        <w:left w:val="none" w:sz="0" w:space="0" w:color="auto"/>
        <w:bottom w:val="none" w:sz="0" w:space="0" w:color="auto"/>
        <w:right w:val="none" w:sz="0" w:space="0" w:color="auto"/>
      </w:divBdr>
      <w:divsChild>
        <w:div w:id="1897739351">
          <w:marLeft w:val="0"/>
          <w:marRight w:val="150"/>
          <w:marTop w:val="0"/>
          <w:marBottom w:val="0"/>
          <w:divBdr>
            <w:top w:val="none" w:sz="0" w:space="0" w:color="auto"/>
            <w:left w:val="none" w:sz="0" w:space="0" w:color="auto"/>
            <w:bottom w:val="none" w:sz="0" w:space="0" w:color="auto"/>
            <w:right w:val="none" w:sz="0" w:space="0" w:color="auto"/>
          </w:divBdr>
        </w:div>
      </w:divsChild>
    </w:div>
    <w:div w:id="181289623">
      <w:bodyDiv w:val="1"/>
      <w:marLeft w:val="0"/>
      <w:marRight w:val="0"/>
      <w:marTop w:val="0"/>
      <w:marBottom w:val="0"/>
      <w:divBdr>
        <w:top w:val="none" w:sz="0" w:space="0" w:color="auto"/>
        <w:left w:val="none" w:sz="0" w:space="0" w:color="auto"/>
        <w:bottom w:val="none" w:sz="0" w:space="0" w:color="auto"/>
        <w:right w:val="none" w:sz="0" w:space="0" w:color="auto"/>
      </w:divBdr>
    </w:div>
    <w:div w:id="254484254">
      <w:bodyDiv w:val="1"/>
      <w:marLeft w:val="0"/>
      <w:marRight w:val="0"/>
      <w:marTop w:val="0"/>
      <w:marBottom w:val="0"/>
      <w:divBdr>
        <w:top w:val="none" w:sz="0" w:space="0" w:color="auto"/>
        <w:left w:val="none" w:sz="0" w:space="0" w:color="auto"/>
        <w:bottom w:val="none" w:sz="0" w:space="0" w:color="auto"/>
        <w:right w:val="none" w:sz="0" w:space="0" w:color="auto"/>
      </w:divBdr>
    </w:div>
    <w:div w:id="356469715">
      <w:bodyDiv w:val="1"/>
      <w:marLeft w:val="0"/>
      <w:marRight w:val="0"/>
      <w:marTop w:val="0"/>
      <w:marBottom w:val="0"/>
      <w:divBdr>
        <w:top w:val="none" w:sz="0" w:space="0" w:color="auto"/>
        <w:left w:val="none" w:sz="0" w:space="0" w:color="auto"/>
        <w:bottom w:val="none" w:sz="0" w:space="0" w:color="auto"/>
        <w:right w:val="none" w:sz="0" w:space="0" w:color="auto"/>
      </w:divBdr>
    </w:div>
    <w:div w:id="360327110">
      <w:bodyDiv w:val="1"/>
      <w:marLeft w:val="0"/>
      <w:marRight w:val="0"/>
      <w:marTop w:val="0"/>
      <w:marBottom w:val="0"/>
      <w:divBdr>
        <w:top w:val="none" w:sz="0" w:space="0" w:color="auto"/>
        <w:left w:val="none" w:sz="0" w:space="0" w:color="auto"/>
        <w:bottom w:val="none" w:sz="0" w:space="0" w:color="auto"/>
        <w:right w:val="none" w:sz="0" w:space="0" w:color="auto"/>
      </w:divBdr>
    </w:div>
    <w:div w:id="442577287">
      <w:bodyDiv w:val="1"/>
      <w:marLeft w:val="0"/>
      <w:marRight w:val="0"/>
      <w:marTop w:val="0"/>
      <w:marBottom w:val="0"/>
      <w:divBdr>
        <w:top w:val="none" w:sz="0" w:space="0" w:color="auto"/>
        <w:left w:val="none" w:sz="0" w:space="0" w:color="auto"/>
        <w:bottom w:val="none" w:sz="0" w:space="0" w:color="auto"/>
        <w:right w:val="none" w:sz="0" w:space="0" w:color="auto"/>
      </w:divBdr>
    </w:div>
    <w:div w:id="588737569">
      <w:bodyDiv w:val="1"/>
      <w:marLeft w:val="0"/>
      <w:marRight w:val="0"/>
      <w:marTop w:val="0"/>
      <w:marBottom w:val="0"/>
      <w:divBdr>
        <w:top w:val="none" w:sz="0" w:space="0" w:color="auto"/>
        <w:left w:val="none" w:sz="0" w:space="0" w:color="auto"/>
        <w:bottom w:val="none" w:sz="0" w:space="0" w:color="auto"/>
        <w:right w:val="none" w:sz="0" w:space="0" w:color="auto"/>
      </w:divBdr>
    </w:div>
    <w:div w:id="822744002">
      <w:bodyDiv w:val="1"/>
      <w:marLeft w:val="0"/>
      <w:marRight w:val="0"/>
      <w:marTop w:val="0"/>
      <w:marBottom w:val="0"/>
      <w:divBdr>
        <w:top w:val="none" w:sz="0" w:space="0" w:color="auto"/>
        <w:left w:val="none" w:sz="0" w:space="0" w:color="auto"/>
        <w:bottom w:val="none" w:sz="0" w:space="0" w:color="auto"/>
        <w:right w:val="none" w:sz="0" w:space="0" w:color="auto"/>
      </w:divBdr>
    </w:div>
    <w:div w:id="910310986">
      <w:bodyDiv w:val="1"/>
      <w:marLeft w:val="0"/>
      <w:marRight w:val="0"/>
      <w:marTop w:val="0"/>
      <w:marBottom w:val="0"/>
      <w:divBdr>
        <w:top w:val="none" w:sz="0" w:space="0" w:color="auto"/>
        <w:left w:val="none" w:sz="0" w:space="0" w:color="auto"/>
        <w:bottom w:val="none" w:sz="0" w:space="0" w:color="auto"/>
        <w:right w:val="none" w:sz="0" w:space="0" w:color="auto"/>
      </w:divBdr>
      <w:divsChild>
        <w:div w:id="1133255018">
          <w:marLeft w:val="0"/>
          <w:marRight w:val="0"/>
          <w:marTop w:val="0"/>
          <w:marBottom w:val="0"/>
          <w:divBdr>
            <w:top w:val="single" w:sz="6" w:space="0" w:color="D6D6D6"/>
            <w:left w:val="single" w:sz="6" w:space="0" w:color="D6D6D6"/>
            <w:bottom w:val="single" w:sz="6" w:space="0" w:color="D6D6D6"/>
            <w:right w:val="single" w:sz="6" w:space="0" w:color="D6D6D6"/>
          </w:divBdr>
          <w:divsChild>
            <w:div w:id="865097956">
              <w:marLeft w:val="0"/>
              <w:marRight w:val="0"/>
              <w:marTop w:val="0"/>
              <w:marBottom w:val="0"/>
              <w:divBdr>
                <w:top w:val="none" w:sz="0" w:space="0" w:color="auto"/>
                <w:left w:val="none" w:sz="0" w:space="0" w:color="auto"/>
                <w:bottom w:val="none" w:sz="0" w:space="0" w:color="auto"/>
                <w:right w:val="none" w:sz="0" w:space="0" w:color="auto"/>
              </w:divBdr>
              <w:divsChild>
                <w:div w:id="762920832">
                  <w:marLeft w:val="0"/>
                  <w:marRight w:val="0"/>
                  <w:marTop w:val="0"/>
                  <w:marBottom w:val="0"/>
                  <w:divBdr>
                    <w:top w:val="none" w:sz="0" w:space="0" w:color="auto"/>
                    <w:left w:val="none" w:sz="0" w:space="0" w:color="auto"/>
                    <w:bottom w:val="none" w:sz="0" w:space="0" w:color="auto"/>
                    <w:right w:val="none" w:sz="0" w:space="0" w:color="auto"/>
                  </w:divBdr>
                  <w:divsChild>
                    <w:div w:id="395470946">
                      <w:marLeft w:val="0"/>
                      <w:marRight w:val="0"/>
                      <w:marTop w:val="0"/>
                      <w:marBottom w:val="0"/>
                      <w:divBdr>
                        <w:top w:val="none" w:sz="0" w:space="0" w:color="auto"/>
                        <w:left w:val="none" w:sz="0" w:space="0" w:color="auto"/>
                        <w:bottom w:val="none" w:sz="0" w:space="0" w:color="auto"/>
                        <w:right w:val="none" w:sz="0" w:space="0" w:color="auto"/>
                      </w:divBdr>
                    </w:div>
                    <w:div w:id="1495605575">
                      <w:marLeft w:val="0"/>
                      <w:marRight w:val="0"/>
                      <w:marTop w:val="150"/>
                      <w:marBottom w:val="0"/>
                      <w:divBdr>
                        <w:top w:val="none" w:sz="0" w:space="0" w:color="auto"/>
                        <w:left w:val="none" w:sz="0" w:space="0" w:color="auto"/>
                        <w:bottom w:val="none" w:sz="0" w:space="0" w:color="auto"/>
                        <w:right w:val="none" w:sz="0" w:space="0" w:color="auto"/>
                      </w:divBdr>
                      <w:divsChild>
                        <w:div w:id="724715430">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4520133">
          <w:marLeft w:val="0"/>
          <w:marRight w:val="0"/>
          <w:marTop w:val="0"/>
          <w:marBottom w:val="0"/>
          <w:divBdr>
            <w:top w:val="none" w:sz="0" w:space="0" w:color="auto"/>
            <w:left w:val="none" w:sz="0" w:space="0" w:color="auto"/>
            <w:bottom w:val="none" w:sz="0" w:space="0" w:color="auto"/>
            <w:right w:val="none" w:sz="0" w:space="0" w:color="auto"/>
          </w:divBdr>
        </w:div>
      </w:divsChild>
    </w:div>
    <w:div w:id="955211852">
      <w:bodyDiv w:val="1"/>
      <w:marLeft w:val="0"/>
      <w:marRight w:val="0"/>
      <w:marTop w:val="0"/>
      <w:marBottom w:val="0"/>
      <w:divBdr>
        <w:top w:val="none" w:sz="0" w:space="0" w:color="auto"/>
        <w:left w:val="none" w:sz="0" w:space="0" w:color="auto"/>
        <w:bottom w:val="none" w:sz="0" w:space="0" w:color="auto"/>
        <w:right w:val="none" w:sz="0" w:space="0" w:color="auto"/>
      </w:divBdr>
      <w:divsChild>
        <w:div w:id="537200305">
          <w:marLeft w:val="0"/>
          <w:marRight w:val="0"/>
          <w:marTop w:val="0"/>
          <w:marBottom w:val="0"/>
          <w:divBdr>
            <w:top w:val="none" w:sz="0" w:space="0" w:color="auto"/>
            <w:left w:val="none" w:sz="0" w:space="0" w:color="auto"/>
            <w:bottom w:val="none" w:sz="0" w:space="0" w:color="auto"/>
            <w:right w:val="none" w:sz="0" w:space="0" w:color="auto"/>
          </w:divBdr>
          <w:divsChild>
            <w:div w:id="792600973">
              <w:marLeft w:val="0"/>
              <w:marRight w:val="0"/>
              <w:marTop w:val="150"/>
              <w:marBottom w:val="0"/>
              <w:divBdr>
                <w:top w:val="none" w:sz="0" w:space="0" w:color="auto"/>
                <w:left w:val="none" w:sz="0" w:space="0" w:color="auto"/>
                <w:bottom w:val="none" w:sz="0" w:space="0" w:color="auto"/>
                <w:right w:val="none" w:sz="0" w:space="0" w:color="auto"/>
              </w:divBdr>
            </w:div>
          </w:divsChild>
        </w:div>
        <w:div w:id="435292282">
          <w:marLeft w:val="450"/>
          <w:marRight w:val="0"/>
          <w:marTop w:val="0"/>
          <w:marBottom w:val="0"/>
          <w:divBdr>
            <w:top w:val="none" w:sz="0" w:space="0" w:color="auto"/>
            <w:left w:val="none" w:sz="0" w:space="0" w:color="auto"/>
            <w:bottom w:val="none" w:sz="0" w:space="0" w:color="auto"/>
            <w:right w:val="none" w:sz="0" w:space="0" w:color="auto"/>
          </w:divBdr>
          <w:divsChild>
            <w:div w:id="1019547046">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1008100263">
      <w:bodyDiv w:val="1"/>
      <w:marLeft w:val="0"/>
      <w:marRight w:val="0"/>
      <w:marTop w:val="0"/>
      <w:marBottom w:val="0"/>
      <w:divBdr>
        <w:top w:val="none" w:sz="0" w:space="0" w:color="auto"/>
        <w:left w:val="none" w:sz="0" w:space="0" w:color="auto"/>
        <w:bottom w:val="none" w:sz="0" w:space="0" w:color="auto"/>
        <w:right w:val="none" w:sz="0" w:space="0" w:color="auto"/>
      </w:divBdr>
    </w:div>
    <w:div w:id="1280868296">
      <w:bodyDiv w:val="1"/>
      <w:marLeft w:val="0"/>
      <w:marRight w:val="0"/>
      <w:marTop w:val="0"/>
      <w:marBottom w:val="0"/>
      <w:divBdr>
        <w:top w:val="none" w:sz="0" w:space="0" w:color="auto"/>
        <w:left w:val="none" w:sz="0" w:space="0" w:color="auto"/>
        <w:bottom w:val="none" w:sz="0" w:space="0" w:color="auto"/>
        <w:right w:val="none" w:sz="0" w:space="0" w:color="auto"/>
      </w:divBdr>
    </w:div>
    <w:div w:id="1364089427">
      <w:bodyDiv w:val="1"/>
      <w:marLeft w:val="0"/>
      <w:marRight w:val="0"/>
      <w:marTop w:val="0"/>
      <w:marBottom w:val="0"/>
      <w:divBdr>
        <w:top w:val="none" w:sz="0" w:space="0" w:color="auto"/>
        <w:left w:val="none" w:sz="0" w:space="0" w:color="auto"/>
        <w:bottom w:val="none" w:sz="0" w:space="0" w:color="auto"/>
        <w:right w:val="none" w:sz="0" w:space="0" w:color="auto"/>
      </w:divBdr>
    </w:div>
    <w:div w:id="1467897161">
      <w:bodyDiv w:val="1"/>
      <w:marLeft w:val="0"/>
      <w:marRight w:val="0"/>
      <w:marTop w:val="0"/>
      <w:marBottom w:val="0"/>
      <w:divBdr>
        <w:top w:val="none" w:sz="0" w:space="0" w:color="auto"/>
        <w:left w:val="none" w:sz="0" w:space="0" w:color="auto"/>
        <w:bottom w:val="none" w:sz="0" w:space="0" w:color="auto"/>
        <w:right w:val="none" w:sz="0" w:space="0" w:color="auto"/>
      </w:divBdr>
    </w:div>
    <w:div w:id="1542211850">
      <w:bodyDiv w:val="1"/>
      <w:marLeft w:val="0"/>
      <w:marRight w:val="0"/>
      <w:marTop w:val="0"/>
      <w:marBottom w:val="0"/>
      <w:divBdr>
        <w:top w:val="none" w:sz="0" w:space="0" w:color="auto"/>
        <w:left w:val="none" w:sz="0" w:space="0" w:color="auto"/>
        <w:bottom w:val="none" w:sz="0" w:space="0" w:color="auto"/>
        <w:right w:val="none" w:sz="0" w:space="0" w:color="auto"/>
      </w:divBdr>
    </w:div>
    <w:div w:id="1635678286">
      <w:bodyDiv w:val="1"/>
      <w:marLeft w:val="0"/>
      <w:marRight w:val="0"/>
      <w:marTop w:val="0"/>
      <w:marBottom w:val="0"/>
      <w:divBdr>
        <w:top w:val="none" w:sz="0" w:space="0" w:color="auto"/>
        <w:left w:val="none" w:sz="0" w:space="0" w:color="auto"/>
        <w:bottom w:val="none" w:sz="0" w:space="0" w:color="auto"/>
        <w:right w:val="none" w:sz="0" w:space="0" w:color="auto"/>
      </w:divBdr>
    </w:div>
    <w:div w:id="1856458450">
      <w:bodyDiv w:val="1"/>
      <w:marLeft w:val="0"/>
      <w:marRight w:val="0"/>
      <w:marTop w:val="0"/>
      <w:marBottom w:val="0"/>
      <w:divBdr>
        <w:top w:val="none" w:sz="0" w:space="0" w:color="auto"/>
        <w:left w:val="none" w:sz="0" w:space="0" w:color="auto"/>
        <w:bottom w:val="none" w:sz="0" w:space="0" w:color="auto"/>
        <w:right w:val="none" w:sz="0" w:space="0" w:color="auto"/>
      </w:divBdr>
      <w:divsChild>
        <w:div w:id="299306767">
          <w:marLeft w:val="0"/>
          <w:marRight w:val="0"/>
          <w:marTop w:val="0"/>
          <w:marBottom w:val="0"/>
          <w:divBdr>
            <w:top w:val="single" w:sz="6" w:space="0" w:color="D6D6D6"/>
            <w:left w:val="single" w:sz="6" w:space="0" w:color="D6D6D6"/>
            <w:bottom w:val="single" w:sz="6" w:space="0" w:color="D6D6D6"/>
            <w:right w:val="single" w:sz="6" w:space="0" w:color="D6D6D6"/>
          </w:divBdr>
          <w:divsChild>
            <w:div w:id="251663408">
              <w:marLeft w:val="0"/>
              <w:marRight w:val="0"/>
              <w:marTop w:val="0"/>
              <w:marBottom w:val="0"/>
              <w:divBdr>
                <w:top w:val="none" w:sz="0" w:space="0" w:color="auto"/>
                <w:left w:val="none" w:sz="0" w:space="0" w:color="auto"/>
                <w:bottom w:val="none" w:sz="0" w:space="0" w:color="auto"/>
                <w:right w:val="none" w:sz="0" w:space="0" w:color="auto"/>
              </w:divBdr>
              <w:divsChild>
                <w:div w:id="1840268240">
                  <w:marLeft w:val="0"/>
                  <w:marRight w:val="0"/>
                  <w:marTop w:val="0"/>
                  <w:marBottom w:val="0"/>
                  <w:divBdr>
                    <w:top w:val="none" w:sz="0" w:space="0" w:color="auto"/>
                    <w:left w:val="none" w:sz="0" w:space="0" w:color="auto"/>
                    <w:bottom w:val="none" w:sz="0" w:space="0" w:color="auto"/>
                    <w:right w:val="none" w:sz="0" w:space="0" w:color="auto"/>
                  </w:divBdr>
                  <w:divsChild>
                    <w:div w:id="666784409">
                      <w:marLeft w:val="0"/>
                      <w:marRight w:val="0"/>
                      <w:marTop w:val="0"/>
                      <w:marBottom w:val="0"/>
                      <w:divBdr>
                        <w:top w:val="none" w:sz="0" w:space="0" w:color="auto"/>
                        <w:left w:val="none" w:sz="0" w:space="0" w:color="auto"/>
                        <w:bottom w:val="none" w:sz="0" w:space="0" w:color="auto"/>
                        <w:right w:val="none" w:sz="0" w:space="0" w:color="auto"/>
                      </w:divBdr>
                    </w:div>
                    <w:div w:id="1555893749">
                      <w:marLeft w:val="0"/>
                      <w:marRight w:val="0"/>
                      <w:marTop w:val="150"/>
                      <w:marBottom w:val="0"/>
                      <w:divBdr>
                        <w:top w:val="none" w:sz="0" w:space="0" w:color="auto"/>
                        <w:left w:val="none" w:sz="0" w:space="0" w:color="auto"/>
                        <w:bottom w:val="none" w:sz="0" w:space="0" w:color="auto"/>
                        <w:right w:val="none" w:sz="0" w:space="0" w:color="auto"/>
                      </w:divBdr>
                      <w:divsChild>
                        <w:div w:id="1630628767">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6268806">
          <w:marLeft w:val="0"/>
          <w:marRight w:val="0"/>
          <w:marTop w:val="0"/>
          <w:marBottom w:val="0"/>
          <w:divBdr>
            <w:top w:val="none" w:sz="0" w:space="0" w:color="auto"/>
            <w:left w:val="none" w:sz="0" w:space="0" w:color="auto"/>
            <w:bottom w:val="none" w:sz="0" w:space="0" w:color="auto"/>
            <w:right w:val="none" w:sz="0" w:space="0" w:color="auto"/>
          </w:divBdr>
        </w:div>
      </w:divsChild>
    </w:div>
    <w:div w:id="1999066196">
      <w:bodyDiv w:val="1"/>
      <w:marLeft w:val="0"/>
      <w:marRight w:val="0"/>
      <w:marTop w:val="0"/>
      <w:marBottom w:val="0"/>
      <w:divBdr>
        <w:top w:val="none" w:sz="0" w:space="0" w:color="auto"/>
        <w:left w:val="none" w:sz="0" w:space="0" w:color="auto"/>
        <w:bottom w:val="none" w:sz="0" w:space="0" w:color="auto"/>
        <w:right w:val="none" w:sz="0" w:space="0" w:color="auto"/>
      </w:divBdr>
      <w:divsChild>
        <w:div w:id="574897380">
          <w:marLeft w:val="0"/>
          <w:marRight w:val="0"/>
          <w:marTop w:val="0"/>
          <w:marBottom w:val="0"/>
          <w:divBdr>
            <w:top w:val="none" w:sz="0" w:space="0" w:color="auto"/>
            <w:left w:val="none" w:sz="0" w:space="0" w:color="auto"/>
            <w:bottom w:val="none" w:sz="0" w:space="0" w:color="auto"/>
            <w:right w:val="none" w:sz="0" w:space="0" w:color="auto"/>
          </w:divBdr>
          <w:divsChild>
            <w:div w:id="255988598">
              <w:marLeft w:val="0"/>
              <w:marRight w:val="0"/>
              <w:marTop w:val="0"/>
              <w:marBottom w:val="0"/>
              <w:divBdr>
                <w:top w:val="none" w:sz="0" w:space="0" w:color="auto"/>
                <w:left w:val="none" w:sz="0" w:space="0" w:color="auto"/>
                <w:bottom w:val="none" w:sz="0" w:space="0" w:color="auto"/>
                <w:right w:val="none" w:sz="0" w:space="0" w:color="auto"/>
              </w:divBdr>
              <w:divsChild>
                <w:div w:id="78718515">
                  <w:marLeft w:val="0"/>
                  <w:marRight w:val="0"/>
                  <w:marTop w:val="0"/>
                  <w:marBottom w:val="0"/>
                  <w:divBdr>
                    <w:top w:val="none" w:sz="0" w:space="0" w:color="auto"/>
                    <w:left w:val="none" w:sz="0" w:space="0" w:color="auto"/>
                    <w:bottom w:val="none" w:sz="0" w:space="0" w:color="auto"/>
                    <w:right w:val="none" w:sz="0" w:space="0" w:color="auto"/>
                  </w:divBdr>
                  <w:divsChild>
                    <w:div w:id="2051372757">
                      <w:marLeft w:val="0"/>
                      <w:marRight w:val="0"/>
                      <w:marTop w:val="0"/>
                      <w:marBottom w:val="0"/>
                      <w:divBdr>
                        <w:top w:val="none" w:sz="0" w:space="0" w:color="auto"/>
                        <w:left w:val="none" w:sz="0" w:space="0" w:color="auto"/>
                        <w:bottom w:val="none" w:sz="0" w:space="0" w:color="auto"/>
                        <w:right w:val="none" w:sz="0" w:space="0" w:color="auto"/>
                      </w:divBdr>
                      <w:divsChild>
                        <w:div w:id="1479106180">
                          <w:marLeft w:val="0"/>
                          <w:marRight w:val="0"/>
                          <w:marTop w:val="0"/>
                          <w:marBottom w:val="0"/>
                          <w:divBdr>
                            <w:top w:val="none" w:sz="0" w:space="0" w:color="auto"/>
                            <w:left w:val="none" w:sz="0" w:space="0" w:color="auto"/>
                            <w:bottom w:val="none" w:sz="0" w:space="0" w:color="auto"/>
                            <w:right w:val="none" w:sz="0" w:space="0" w:color="auto"/>
                          </w:divBdr>
                        </w:div>
                        <w:div w:id="183904034">
                          <w:marLeft w:val="0"/>
                          <w:marRight w:val="0"/>
                          <w:marTop w:val="0"/>
                          <w:marBottom w:val="0"/>
                          <w:divBdr>
                            <w:top w:val="none" w:sz="0" w:space="0" w:color="auto"/>
                            <w:left w:val="none" w:sz="0" w:space="0" w:color="auto"/>
                            <w:bottom w:val="none" w:sz="0" w:space="0" w:color="auto"/>
                            <w:right w:val="none" w:sz="0" w:space="0" w:color="auto"/>
                          </w:divBdr>
                          <w:divsChild>
                            <w:div w:id="102579952">
                              <w:marLeft w:val="0"/>
                              <w:marRight w:val="0"/>
                              <w:marTop w:val="0"/>
                              <w:marBottom w:val="0"/>
                              <w:divBdr>
                                <w:top w:val="none" w:sz="0" w:space="0" w:color="auto"/>
                                <w:left w:val="none" w:sz="0" w:space="0" w:color="auto"/>
                                <w:bottom w:val="none" w:sz="0" w:space="0" w:color="auto"/>
                                <w:right w:val="none" w:sz="0" w:space="0" w:color="auto"/>
                              </w:divBdr>
                            </w:div>
                          </w:divsChild>
                        </w:div>
                        <w:div w:id="586354152">
                          <w:marLeft w:val="0"/>
                          <w:marRight w:val="0"/>
                          <w:marTop w:val="0"/>
                          <w:marBottom w:val="0"/>
                          <w:divBdr>
                            <w:top w:val="none" w:sz="0" w:space="0" w:color="auto"/>
                            <w:left w:val="none" w:sz="0" w:space="0" w:color="auto"/>
                            <w:bottom w:val="none" w:sz="0" w:space="0" w:color="auto"/>
                            <w:right w:val="none" w:sz="0" w:space="0" w:color="auto"/>
                          </w:divBdr>
                          <w:divsChild>
                            <w:div w:id="1985356409">
                              <w:marLeft w:val="0"/>
                              <w:marRight w:val="0"/>
                              <w:marTop w:val="0"/>
                              <w:marBottom w:val="0"/>
                              <w:divBdr>
                                <w:top w:val="none" w:sz="0" w:space="0" w:color="auto"/>
                                <w:left w:val="none" w:sz="0" w:space="0" w:color="auto"/>
                                <w:bottom w:val="none" w:sz="0" w:space="0" w:color="auto"/>
                                <w:right w:val="none" w:sz="0" w:space="0" w:color="auto"/>
                              </w:divBdr>
                              <w:divsChild>
                                <w:div w:id="29770009">
                                  <w:marLeft w:val="0"/>
                                  <w:marRight w:val="0"/>
                                  <w:marTop w:val="0"/>
                                  <w:marBottom w:val="0"/>
                                  <w:divBdr>
                                    <w:top w:val="none" w:sz="0" w:space="0" w:color="auto"/>
                                    <w:left w:val="none" w:sz="0" w:space="0" w:color="auto"/>
                                    <w:bottom w:val="none" w:sz="0" w:space="0" w:color="auto"/>
                                    <w:right w:val="none" w:sz="0" w:space="0" w:color="auto"/>
                                  </w:divBdr>
                                  <w:divsChild>
                                    <w:div w:id="1837719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759694">
                              <w:marLeft w:val="0"/>
                              <w:marRight w:val="0"/>
                              <w:marTop w:val="0"/>
                              <w:marBottom w:val="0"/>
                              <w:divBdr>
                                <w:top w:val="none" w:sz="0" w:space="0" w:color="auto"/>
                                <w:left w:val="none" w:sz="0" w:space="0" w:color="auto"/>
                                <w:bottom w:val="none" w:sz="0" w:space="0" w:color="auto"/>
                                <w:right w:val="none" w:sz="0" w:space="0" w:color="auto"/>
                              </w:divBdr>
                              <w:divsChild>
                                <w:div w:id="40102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9824315">
                  <w:marLeft w:val="0"/>
                  <w:marRight w:val="0"/>
                  <w:marTop w:val="0"/>
                  <w:marBottom w:val="900"/>
                  <w:divBdr>
                    <w:top w:val="none" w:sz="0" w:space="0" w:color="auto"/>
                    <w:left w:val="none" w:sz="0" w:space="0" w:color="auto"/>
                    <w:bottom w:val="none" w:sz="0" w:space="0" w:color="auto"/>
                    <w:right w:val="none" w:sz="0" w:space="0" w:color="auto"/>
                  </w:divBdr>
                  <w:divsChild>
                    <w:div w:id="1657763173">
                      <w:marLeft w:val="0"/>
                      <w:marRight w:val="0"/>
                      <w:marTop w:val="0"/>
                      <w:marBottom w:val="0"/>
                      <w:divBdr>
                        <w:top w:val="none" w:sz="0" w:space="0" w:color="auto"/>
                        <w:left w:val="none" w:sz="0" w:space="0" w:color="auto"/>
                        <w:bottom w:val="none" w:sz="0" w:space="0" w:color="auto"/>
                        <w:right w:val="none" w:sz="0" w:space="0" w:color="auto"/>
                      </w:divBdr>
                      <w:divsChild>
                        <w:div w:id="702637242">
                          <w:marLeft w:val="0"/>
                          <w:marRight w:val="0"/>
                          <w:marTop w:val="0"/>
                          <w:marBottom w:val="0"/>
                          <w:divBdr>
                            <w:top w:val="none" w:sz="0" w:space="0" w:color="auto"/>
                            <w:left w:val="none" w:sz="0" w:space="0" w:color="auto"/>
                            <w:bottom w:val="none" w:sz="0" w:space="0" w:color="auto"/>
                            <w:right w:val="none" w:sz="0" w:space="0" w:color="auto"/>
                          </w:divBdr>
                          <w:divsChild>
                            <w:div w:id="137646897">
                              <w:marLeft w:val="0"/>
                              <w:marRight w:val="0"/>
                              <w:marTop w:val="0"/>
                              <w:marBottom w:val="0"/>
                              <w:divBdr>
                                <w:top w:val="none" w:sz="0" w:space="0" w:color="auto"/>
                                <w:left w:val="none" w:sz="0" w:space="0" w:color="auto"/>
                                <w:bottom w:val="none" w:sz="0" w:space="0" w:color="auto"/>
                                <w:right w:val="none" w:sz="0" w:space="0" w:color="auto"/>
                              </w:divBdr>
                            </w:div>
                            <w:div w:id="1810780817">
                              <w:marLeft w:val="0"/>
                              <w:marRight w:val="0"/>
                              <w:marTop w:val="0"/>
                              <w:marBottom w:val="375"/>
                              <w:divBdr>
                                <w:top w:val="none" w:sz="0" w:space="0" w:color="auto"/>
                                <w:left w:val="none" w:sz="0" w:space="0" w:color="auto"/>
                                <w:bottom w:val="none" w:sz="0" w:space="0" w:color="auto"/>
                                <w:right w:val="none" w:sz="0" w:space="0" w:color="auto"/>
                              </w:divBdr>
                            </w:div>
                          </w:divsChild>
                        </w:div>
                        <w:div w:id="969745350">
                          <w:marLeft w:val="0"/>
                          <w:marRight w:val="0"/>
                          <w:marTop w:val="0"/>
                          <w:marBottom w:val="0"/>
                          <w:divBdr>
                            <w:top w:val="none" w:sz="0" w:space="0" w:color="auto"/>
                            <w:left w:val="none" w:sz="0" w:space="0" w:color="auto"/>
                            <w:bottom w:val="none" w:sz="0" w:space="0" w:color="auto"/>
                            <w:right w:val="none" w:sz="0" w:space="0" w:color="auto"/>
                          </w:divBdr>
                          <w:divsChild>
                            <w:div w:id="770247042">
                              <w:marLeft w:val="0"/>
                              <w:marRight w:val="0"/>
                              <w:marTop w:val="0"/>
                              <w:marBottom w:val="0"/>
                              <w:divBdr>
                                <w:top w:val="none" w:sz="0" w:space="0" w:color="auto"/>
                                <w:left w:val="none" w:sz="0" w:space="0" w:color="auto"/>
                                <w:bottom w:val="none" w:sz="0" w:space="0" w:color="auto"/>
                                <w:right w:val="none" w:sz="0" w:space="0" w:color="auto"/>
                              </w:divBdr>
                              <w:divsChild>
                                <w:div w:id="59787360">
                                  <w:marLeft w:val="0"/>
                                  <w:marRight w:val="0"/>
                                  <w:marTop w:val="0"/>
                                  <w:marBottom w:val="0"/>
                                  <w:divBdr>
                                    <w:top w:val="none" w:sz="0" w:space="0" w:color="auto"/>
                                    <w:left w:val="none" w:sz="0" w:space="0" w:color="auto"/>
                                    <w:bottom w:val="none" w:sz="0" w:space="0" w:color="auto"/>
                                    <w:right w:val="none" w:sz="0" w:space="0" w:color="auto"/>
                                  </w:divBdr>
                                  <w:divsChild>
                                    <w:div w:id="400446580">
                                      <w:marLeft w:val="0"/>
                                      <w:marRight w:val="0"/>
                                      <w:marTop w:val="0"/>
                                      <w:marBottom w:val="0"/>
                                      <w:divBdr>
                                        <w:top w:val="none" w:sz="0" w:space="0" w:color="auto"/>
                                        <w:left w:val="none" w:sz="0" w:space="0" w:color="auto"/>
                                        <w:bottom w:val="none" w:sz="0" w:space="0" w:color="auto"/>
                                        <w:right w:val="none" w:sz="0" w:space="0" w:color="auto"/>
                                      </w:divBdr>
                                    </w:div>
                                    <w:div w:id="898900418">
                                      <w:marLeft w:val="0"/>
                                      <w:marRight w:val="0"/>
                                      <w:marTop w:val="0"/>
                                      <w:marBottom w:val="0"/>
                                      <w:divBdr>
                                        <w:top w:val="none" w:sz="0" w:space="0" w:color="auto"/>
                                        <w:left w:val="none" w:sz="0" w:space="0" w:color="auto"/>
                                        <w:bottom w:val="none" w:sz="0" w:space="0" w:color="auto"/>
                                        <w:right w:val="none" w:sz="0" w:space="0" w:color="auto"/>
                                      </w:divBdr>
                                    </w:div>
                                    <w:div w:id="2097747260">
                                      <w:marLeft w:val="0"/>
                                      <w:marRight w:val="0"/>
                                      <w:marTop w:val="0"/>
                                      <w:marBottom w:val="0"/>
                                      <w:divBdr>
                                        <w:top w:val="none" w:sz="0" w:space="0" w:color="auto"/>
                                        <w:left w:val="none" w:sz="0" w:space="0" w:color="auto"/>
                                        <w:bottom w:val="none" w:sz="0" w:space="0" w:color="auto"/>
                                        <w:right w:val="none" w:sz="0" w:space="0" w:color="auto"/>
                                      </w:divBdr>
                                    </w:div>
                                    <w:div w:id="612709789">
                                      <w:marLeft w:val="0"/>
                                      <w:marRight w:val="0"/>
                                      <w:marTop w:val="0"/>
                                      <w:marBottom w:val="0"/>
                                      <w:divBdr>
                                        <w:top w:val="none" w:sz="0" w:space="0" w:color="auto"/>
                                        <w:left w:val="none" w:sz="0" w:space="0" w:color="auto"/>
                                        <w:bottom w:val="none" w:sz="0" w:space="0" w:color="auto"/>
                                        <w:right w:val="none" w:sz="0" w:space="0" w:color="auto"/>
                                      </w:divBdr>
                                    </w:div>
                                    <w:div w:id="645822457">
                                      <w:marLeft w:val="0"/>
                                      <w:marRight w:val="0"/>
                                      <w:marTop w:val="0"/>
                                      <w:marBottom w:val="0"/>
                                      <w:divBdr>
                                        <w:top w:val="none" w:sz="0" w:space="0" w:color="auto"/>
                                        <w:left w:val="none" w:sz="0" w:space="0" w:color="auto"/>
                                        <w:bottom w:val="none" w:sz="0" w:space="0" w:color="auto"/>
                                        <w:right w:val="none" w:sz="0" w:space="0" w:color="auto"/>
                                      </w:divBdr>
                                    </w:div>
                                    <w:div w:id="7340453">
                                      <w:marLeft w:val="0"/>
                                      <w:marRight w:val="0"/>
                                      <w:marTop w:val="0"/>
                                      <w:marBottom w:val="0"/>
                                      <w:divBdr>
                                        <w:top w:val="none" w:sz="0" w:space="0" w:color="auto"/>
                                        <w:left w:val="none" w:sz="0" w:space="0" w:color="auto"/>
                                        <w:bottom w:val="none" w:sz="0" w:space="0" w:color="auto"/>
                                        <w:right w:val="none" w:sz="0" w:space="0" w:color="auto"/>
                                      </w:divBdr>
                                    </w:div>
                                    <w:div w:id="1228301042">
                                      <w:marLeft w:val="0"/>
                                      <w:marRight w:val="0"/>
                                      <w:marTop w:val="0"/>
                                      <w:marBottom w:val="0"/>
                                      <w:divBdr>
                                        <w:top w:val="none" w:sz="0" w:space="0" w:color="auto"/>
                                        <w:left w:val="none" w:sz="0" w:space="0" w:color="auto"/>
                                        <w:bottom w:val="none" w:sz="0" w:space="0" w:color="auto"/>
                                        <w:right w:val="none" w:sz="0" w:space="0" w:color="auto"/>
                                      </w:divBdr>
                                    </w:div>
                                    <w:div w:id="1463383594">
                                      <w:marLeft w:val="0"/>
                                      <w:marRight w:val="0"/>
                                      <w:marTop w:val="0"/>
                                      <w:marBottom w:val="0"/>
                                      <w:divBdr>
                                        <w:top w:val="none" w:sz="0" w:space="0" w:color="auto"/>
                                        <w:left w:val="none" w:sz="0" w:space="0" w:color="auto"/>
                                        <w:bottom w:val="none" w:sz="0" w:space="0" w:color="auto"/>
                                        <w:right w:val="none" w:sz="0" w:space="0" w:color="auto"/>
                                      </w:divBdr>
                                    </w:div>
                                    <w:div w:id="1288007801">
                                      <w:marLeft w:val="0"/>
                                      <w:marRight w:val="0"/>
                                      <w:marTop w:val="0"/>
                                      <w:marBottom w:val="0"/>
                                      <w:divBdr>
                                        <w:top w:val="none" w:sz="0" w:space="0" w:color="auto"/>
                                        <w:left w:val="none" w:sz="0" w:space="0" w:color="auto"/>
                                        <w:bottom w:val="none" w:sz="0" w:space="0" w:color="auto"/>
                                        <w:right w:val="none" w:sz="0" w:space="0" w:color="auto"/>
                                      </w:divBdr>
                                    </w:div>
                                    <w:div w:id="1001129491">
                                      <w:marLeft w:val="0"/>
                                      <w:marRight w:val="0"/>
                                      <w:marTop w:val="0"/>
                                      <w:marBottom w:val="0"/>
                                      <w:divBdr>
                                        <w:top w:val="none" w:sz="0" w:space="0" w:color="auto"/>
                                        <w:left w:val="none" w:sz="0" w:space="0" w:color="auto"/>
                                        <w:bottom w:val="none" w:sz="0" w:space="0" w:color="auto"/>
                                        <w:right w:val="none" w:sz="0" w:space="0" w:color="auto"/>
                                      </w:divBdr>
                                    </w:div>
                                    <w:div w:id="596060931">
                                      <w:marLeft w:val="0"/>
                                      <w:marRight w:val="0"/>
                                      <w:marTop w:val="0"/>
                                      <w:marBottom w:val="0"/>
                                      <w:divBdr>
                                        <w:top w:val="none" w:sz="0" w:space="0" w:color="auto"/>
                                        <w:left w:val="none" w:sz="0" w:space="0" w:color="auto"/>
                                        <w:bottom w:val="none" w:sz="0" w:space="0" w:color="auto"/>
                                        <w:right w:val="none" w:sz="0" w:space="0" w:color="auto"/>
                                      </w:divBdr>
                                    </w:div>
                                    <w:div w:id="1929072959">
                                      <w:marLeft w:val="0"/>
                                      <w:marRight w:val="0"/>
                                      <w:marTop w:val="0"/>
                                      <w:marBottom w:val="0"/>
                                      <w:divBdr>
                                        <w:top w:val="none" w:sz="0" w:space="0" w:color="auto"/>
                                        <w:left w:val="none" w:sz="0" w:space="0" w:color="auto"/>
                                        <w:bottom w:val="none" w:sz="0" w:space="0" w:color="auto"/>
                                        <w:right w:val="none" w:sz="0" w:space="0" w:color="auto"/>
                                      </w:divBdr>
                                    </w:div>
                                    <w:div w:id="1204907086">
                                      <w:marLeft w:val="0"/>
                                      <w:marRight w:val="0"/>
                                      <w:marTop w:val="0"/>
                                      <w:marBottom w:val="0"/>
                                      <w:divBdr>
                                        <w:top w:val="none" w:sz="0" w:space="0" w:color="auto"/>
                                        <w:left w:val="none" w:sz="0" w:space="0" w:color="auto"/>
                                        <w:bottom w:val="none" w:sz="0" w:space="0" w:color="auto"/>
                                        <w:right w:val="none" w:sz="0" w:space="0" w:color="auto"/>
                                      </w:divBdr>
                                    </w:div>
                                    <w:div w:id="61598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9073678">
                  <w:marLeft w:val="0"/>
                  <w:marRight w:val="0"/>
                  <w:marTop w:val="0"/>
                  <w:marBottom w:val="450"/>
                  <w:divBdr>
                    <w:top w:val="single" w:sz="6" w:space="23" w:color="EBEBEB"/>
                    <w:left w:val="none" w:sz="0" w:space="0" w:color="auto"/>
                    <w:bottom w:val="none" w:sz="0" w:space="0" w:color="auto"/>
                    <w:right w:val="none" w:sz="0" w:space="0" w:color="auto"/>
                  </w:divBdr>
                  <w:divsChild>
                    <w:div w:id="1333295061">
                      <w:marLeft w:val="0"/>
                      <w:marRight w:val="0"/>
                      <w:marTop w:val="0"/>
                      <w:marBottom w:val="0"/>
                      <w:divBdr>
                        <w:top w:val="none" w:sz="0" w:space="0" w:color="auto"/>
                        <w:left w:val="none" w:sz="0" w:space="0" w:color="auto"/>
                        <w:bottom w:val="none" w:sz="0" w:space="0" w:color="auto"/>
                        <w:right w:val="none" w:sz="0" w:space="0" w:color="auto"/>
                      </w:divBdr>
                      <w:divsChild>
                        <w:div w:id="665088064">
                          <w:marLeft w:val="0"/>
                          <w:marRight w:val="750"/>
                          <w:marTop w:val="0"/>
                          <w:marBottom w:val="0"/>
                          <w:divBdr>
                            <w:top w:val="none" w:sz="0" w:space="0" w:color="auto"/>
                            <w:left w:val="none" w:sz="0" w:space="0" w:color="auto"/>
                            <w:bottom w:val="none" w:sz="0" w:space="0" w:color="auto"/>
                            <w:right w:val="none" w:sz="0" w:space="0" w:color="auto"/>
                          </w:divBdr>
                          <w:divsChild>
                            <w:div w:id="159974688">
                              <w:marLeft w:val="0"/>
                              <w:marRight w:val="0"/>
                              <w:marTop w:val="0"/>
                              <w:marBottom w:val="0"/>
                              <w:divBdr>
                                <w:top w:val="none" w:sz="0" w:space="0" w:color="auto"/>
                                <w:left w:val="none" w:sz="0" w:space="0" w:color="auto"/>
                                <w:bottom w:val="none" w:sz="0" w:space="0" w:color="auto"/>
                                <w:right w:val="none" w:sz="0" w:space="0" w:color="auto"/>
                              </w:divBdr>
                              <w:divsChild>
                                <w:div w:id="1857233012">
                                  <w:marLeft w:val="0"/>
                                  <w:marRight w:val="0"/>
                                  <w:marTop w:val="0"/>
                                  <w:marBottom w:val="0"/>
                                  <w:divBdr>
                                    <w:top w:val="none" w:sz="0" w:space="0" w:color="auto"/>
                                    <w:left w:val="none" w:sz="0" w:space="0" w:color="auto"/>
                                    <w:bottom w:val="none" w:sz="0" w:space="0" w:color="auto"/>
                                    <w:right w:val="none" w:sz="0" w:space="0" w:color="auto"/>
                                  </w:divBdr>
                                </w:div>
                              </w:divsChild>
                            </w:div>
                            <w:div w:id="1919363776">
                              <w:marLeft w:val="0"/>
                              <w:marRight w:val="0"/>
                              <w:marTop w:val="0"/>
                              <w:marBottom w:val="90"/>
                              <w:divBdr>
                                <w:top w:val="none" w:sz="0" w:space="0" w:color="auto"/>
                                <w:left w:val="none" w:sz="0" w:space="0" w:color="auto"/>
                                <w:bottom w:val="none" w:sz="0" w:space="0" w:color="auto"/>
                                <w:right w:val="none" w:sz="0" w:space="0" w:color="auto"/>
                              </w:divBdr>
                              <w:divsChild>
                                <w:div w:id="453256322">
                                  <w:marLeft w:val="0"/>
                                  <w:marRight w:val="300"/>
                                  <w:marTop w:val="0"/>
                                  <w:marBottom w:val="0"/>
                                  <w:divBdr>
                                    <w:top w:val="none" w:sz="0" w:space="0" w:color="auto"/>
                                    <w:left w:val="none" w:sz="0" w:space="0" w:color="auto"/>
                                    <w:bottom w:val="none" w:sz="0" w:space="0" w:color="auto"/>
                                    <w:right w:val="none" w:sz="0" w:space="0" w:color="auto"/>
                                  </w:divBdr>
                                </w:div>
                                <w:div w:id="873738900">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 w:id="2026860867">
                          <w:marLeft w:val="300"/>
                          <w:marRight w:val="0"/>
                          <w:marTop w:val="0"/>
                          <w:marBottom w:val="0"/>
                          <w:divBdr>
                            <w:top w:val="none" w:sz="0" w:space="0" w:color="auto"/>
                            <w:left w:val="none" w:sz="0" w:space="0" w:color="auto"/>
                            <w:bottom w:val="none" w:sz="0" w:space="0" w:color="auto"/>
                            <w:right w:val="none" w:sz="0" w:space="0" w:color="auto"/>
                          </w:divBdr>
                        </w:div>
                        <w:div w:id="1352413947">
                          <w:marLeft w:val="0"/>
                          <w:marRight w:val="0"/>
                          <w:marTop w:val="0"/>
                          <w:marBottom w:val="0"/>
                          <w:divBdr>
                            <w:top w:val="none" w:sz="0" w:space="0" w:color="auto"/>
                            <w:left w:val="none" w:sz="0" w:space="0" w:color="auto"/>
                            <w:bottom w:val="none" w:sz="0" w:space="0" w:color="auto"/>
                            <w:right w:val="none" w:sz="0" w:space="0" w:color="auto"/>
                          </w:divBdr>
                          <w:divsChild>
                            <w:div w:id="918178099">
                              <w:marLeft w:val="150"/>
                              <w:marRight w:val="0"/>
                              <w:marTop w:val="0"/>
                              <w:marBottom w:val="150"/>
                              <w:divBdr>
                                <w:top w:val="none" w:sz="0" w:space="0" w:color="auto"/>
                                <w:left w:val="none" w:sz="0" w:space="0" w:color="auto"/>
                                <w:bottom w:val="none" w:sz="0" w:space="0" w:color="auto"/>
                                <w:right w:val="none" w:sz="0" w:space="0" w:color="auto"/>
                              </w:divBdr>
                            </w:div>
                            <w:div w:id="1036469256">
                              <w:marLeft w:val="150"/>
                              <w:marRight w:val="0"/>
                              <w:marTop w:val="0"/>
                              <w:marBottom w:val="150"/>
                              <w:divBdr>
                                <w:top w:val="none" w:sz="0" w:space="0" w:color="auto"/>
                                <w:left w:val="none" w:sz="0" w:space="0" w:color="auto"/>
                                <w:bottom w:val="none" w:sz="0" w:space="0" w:color="auto"/>
                                <w:right w:val="none" w:sz="0" w:space="0" w:color="auto"/>
                              </w:divBdr>
                            </w:div>
                            <w:div w:id="2109613512">
                              <w:marLeft w:val="150"/>
                              <w:marRight w:val="0"/>
                              <w:marTop w:val="0"/>
                              <w:marBottom w:val="150"/>
                              <w:divBdr>
                                <w:top w:val="none" w:sz="0" w:space="0" w:color="auto"/>
                                <w:left w:val="none" w:sz="0" w:space="0" w:color="auto"/>
                                <w:bottom w:val="none" w:sz="0" w:space="0" w:color="auto"/>
                                <w:right w:val="none" w:sz="0" w:space="0" w:color="auto"/>
                              </w:divBdr>
                            </w:div>
                            <w:div w:id="243302197">
                              <w:marLeft w:val="15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 w:id="1948393390">
                  <w:marLeft w:val="0"/>
                  <w:marRight w:val="0"/>
                  <w:marTop w:val="0"/>
                  <w:marBottom w:val="0"/>
                  <w:divBdr>
                    <w:top w:val="none" w:sz="0" w:space="0" w:color="auto"/>
                    <w:left w:val="none" w:sz="0" w:space="0" w:color="auto"/>
                    <w:bottom w:val="none" w:sz="0" w:space="0" w:color="auto"/>
                    <w:right w:val="none" w:sz="0" w:space="0" w:color="auto"/>
                  </w:divBdr>
                  <w:divsChild>
                    <w:div w:id="30571111">
                      <w:marLeft w:val="0"/>
                      <w:marRight w:val="0"/>
                      <w:marTop w:val="100"/>
                      <w:marBottom w:val="100"/>
                      <w:divBdr>
                        <w:top w:val="none" w:sz="0" w:space="0" w:color="auto"/>
                        <w:left w:val="none" w:sz="0" w:space="0" w:color="auto"/>
                        <w:bottom w:val="none" w:sz="0" w:space="0" w:color="auto"/>
                        <w:right w:val="none" w:sz="0" w:space="0" w:color="auto"/>
                      </w:divBdr>
                      <w:divsChild>
                        <w:div w:id="932517545">
                          <w:marLeft w:val="0"/>
                          <w:marRight w:val="0"/>
                          <w:marTop w:val="0"/>
                          <w:marBottom w:val="0"/>
                          <w:divBdr>
                            <w:top w:val="none" w:sz="0" w:space="0" w:color="auto"/>
                            <w:left w:val="none" w:sz="0" w:space="0" w:color="auto"/>
                            <w:bottom w:val="none" w:sz="0" w:space="0" w:color="auto"/>
                            <w:right w:val="none" w:sz="0" w:space="0" w:color="auto"/>
                          </w:divBdr>
                        </w:div>
                        <w:div w:id="1402751955">
                          <w:marLeft w:val="75"/>
                          <w:marRight w:val="0"/>
                          <w:marTop w:val="0"/>
                          <w:marBottom w:val="0"/>
                          <w:divBdr>
                            <w:top w:val="none" w:sz="0" w:space="0" w:color="auto"/>
                            <w:left w:val="none" w:sz="0" w:space="0" w:color="auto"/>
                            <w:bottom w:val="none" w:sz="0" w:space="0" w:color="auto"/>
                            <w:right w:val="none" w:sz="0" w:space="0" w:color="auto"/>
                          </w:divBdr>
                        </w:div>
                        <w:div w:id="210194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068271">
                  <w:marLeft w:val="0"/>
                  <w:marRight w:val="0"/>
                  <w:marTop w:val="0"/>
                  <w:marBottom w:val="0"/>
                  <w:divBdr>
                    <w:top w:val="none" w:sz="0" w:space="0" w:color="auto"/>
                    <w:left w:val="none" w:sz="0" w:space="0" w:color="auto"/>
                    <w:bottom w:val="none" w:sz="0" w:space="0" w:color="auto"/>
                    <w:right w:val="none" w:sz="0" w:space="0" w:color="auto"/>
                  </w:divBdr>
                  <w:divsChild>
                    <w:div w:id="1526212982">
                      <w:marLeft w:val="0"/>
                      <w:marRight w:val="0"/>
                      <w:marTop w:val="0"/>
                      <w:marBottom w:val="0"/>
                      <w:divBdr>
                        <w:top w:val="none" w:sz="0" w:space="0" w:color="auto"/>
                        <w:left w:val="none" w:sz="0" w:space="0" w:color="auto"/>
                        <w:bottom w:val="none" w:sz="0" w:space="0" w:color="auto"/>
                        <w:right w:val="none" w:sz="0" w:space="0" w:color="auto"/>
                      </w:divBdr>
                      <w:divsChild>
                        <w:div w:id="252785543">
                          <w:marLeft w:val="0"/>
                          <w:marRight w:val="0"/>
                          <w:marTop w:val="0"/>
                          <w:marBottom w:val="0"/>
                          <w:divBdr>
                            <w:top w:val="none" w:sz="0" w:space="0" w:color="auto"/>
                            <w:left w:val="none" w:sz="0" w:space="0" w:color="auto"/>
                            <w:bottom w:val="none" w:sz="0" w:space="0" w:color="auto"/>
                            <w:right w:val="none" w:sz="0" w:space="0" w:color="auto"/>
                          </w:divBdr>
                          <w:divsChild>
                            <w:div w:id="133765762">
                              <w:marLeft w:val="0"/>
                              <w:marRight w:val="0"/>
                              <w:marTop w:val="0"/>
                              <w:marBottom w:val="0"/>
                              <w:divBdr>
                                <w:top w:val="none" w:sz="0" w:space="0" w:color="auto"/>
                                <w:left w:val="none" w:sz="0" w:space="0" w:color="auto"/>
                                <w:bottom w:val="none" w:sz="0" w:space="0" w:color="auto"/>
                                <w:right w:val="none" w:sz="0" w:space="0" w:color="auto"/>
                              </w:divBdr>
                              <w:divsChild>
                                <w:div w:id="1987930436">
                                  <w:marLeft w:val="0"/>
                                  <w:marRight w:val="0"/>
                                  <w:marTop w:val="0"/>
                                  <w:marBottom w:val="0"/>
                                  <w:divBdr>
                                    <w:top w:val="none" w:sz="0" w:space="0" w:color="auto"/>
                                    <w:left w:val="none" w:sz="0" w:space="0" w:color="auto"/>
                                    <w:bottom w:val="none" w:sz="0" w:space="0" w:color="auto"/>
                                    <w:right w:val="none" w:sz="0" w:space="0" w:color="auto"/>
                                  </w:divBdr>
                                  <w:divsChild>
                                    <w:div w:id="451897138">
                                      <w:marLeft w:val="0"/>
                                      <w:marRight w:val="0"/>
                                      <w:marTop w:val="0"/>
                                      <w:marBottom w:val="0"/>
                                      <w:divBdr>
                                        <w:top w:val="none" w:sz="0" w:space="0" w:color="auto"/>
                                        <w:left w:val="none" w:sz="0" w:space="0" w:color="auto"/>
                                        <w:bottom w:val="none" w:sz="0" w:space="0" w:color="auto"/>
                                        <w:right w:val="none" w:sz="0" w:space="0" w:color="auto"/>
                                      </w:divBdr>
                                      <w:divsChild>
                                        <w:div w:id="1576237589">
                                          <w:marLeft w:val="0"/>
                                          <w:marRight w:val="0"/>
                                          <w:marTop w:val="0"/>
                                          <w:marBottom w:val="0"/>
                                          <w:divBdr>
                                            <w:top w:val="none" w:sz="0" w:space="0" w:color="auto"/>
                                            <w:left w:val="none" w:sz="0" w:space="0" w:color="auto"/>
                                            <w:bottom w:val="none" w:sz="0" w:space="0" w:color="auto"/>
                                            <w:right w:val="none" w:sz="0" w:space="0" w:color="auto"/>
                                          </w:divBdr>
                                        </w:div>
                                      </w:divsChild>
                                    </w:div>
                                    <w:div w:id="2054697431">
                                      <w:marLeft w:val="0"/>
                                      <w:marRight w:val="0"/>
                                      <w:marTop w:val="0"/>
                                      <w:marBottom w:val="0"/>
                                      <w:divBdr>
                                        <w:top w:val="none" w:sz="0" w:space="0" w:color="auto"/>
                                        <w:left w:val="none" w:sz="0" w:space="0" w:color="auto"/>
                                        <w:bottom w:val="none" w:sz="0" w:space="0" w:color="auto"/>
                                        <w:right w:val="none" w:sz="0" w:space="0" w:color="auto"/>
                                      </w:divBdr>
                                      <w:divsChild>
                                        <w:div w:id="177354032">
                                          <w:marLeft w:val="0"/>
                                          <w:marRight w:val="0"/>
                                          <w:marTop w:val="0"/>
                                          <w:marBottom w:val="0"/>
                                          <w:divBdr>
                                            <w:top w:val="none" w:sz="0" w:space="0" w:color="auto"/>
                                            <w:left w:val="none" w:sz="0" w:space="0" w:color="auto"/>
                                            <w:bottom w:val="none" w:sz="0" w:space="0" w:color="auto"/>
                                            <w:right w:val="none" w:sz="0" w:space="0" w:color="auto"/>
                                          </w:divBdr>
                                        </w:div>
                                      </w:divsChild>
                                    </w:div>
                                    <w:div w:id="1589922433">
                                      <w:marLeft w:val="0"/>
                                      <w:marRight w:val="0"/>
                                      <w:marTop w:val="0"/>
                                      <w:marBottom w:val="0"/>
                                      <w:divBdr>
                                        <w:top w:val="none" w:sz="0" w:space="0" w:color="auto"/>
                                        <w:left w:val="none" w:sz="0" w:space="0" w:color="auto"/>
                                        <w:bottom w:val="none" w:sz="0" w:space="0" w:color="auto"/>
                                        <w:right w:val="none" w:sz="0" w:space="0" w:color="auto"/>
                                      </w:divBdr>
                                      <w:divsChild>
                                        <w:div w:id="581913928">
                                          <w:marLeft w:val="0"/>
                                          <w:marRight w:val="0"/>
                                          <w:marTop w:val="0"/>
                                          <w:marBottom w:val="0"/>
                                          <w:divBdr>
                                            <w:top w:val="none" w:sz="0" w:space="0" w:color="auto"/>
                                            <w:left w:val="none" w:sz="0" w:space="0" w:color="auto"/>
                                            <w:bottom w:val="none" w:sz="0" w:space="0" w:color="auto"/>
                                            <w:right w:val="none" w:sz="0" w:space="0" w:color="auto"/>
                                          </w:divBdr>
                                        </w:div>
                                      </w:divsChild>
                                    </w:div>
                                    <w:div w:id="1071579873">
                                      <w:marLeft w:val="0"/>
                                      <w:marRight w:val="0"/>
                                      <w:marTop w:val="0"/>
                                      <w:marBottom w:val="0"/>
                                      <w:divBdr>
                                        <w:top w:val="none" w:sz="0" w:space="0" w:color="auto"/>
                                        <w:left w:val="none" w:sz="0" w:space="0" w:color="auto"/>
                                        <w:bottom w:val="none" w:sz="0" w:space="0" w:color="auto"/>
                                        <w:right w:val="none" w:sz="0" w:space="0" w:color="auto"/>
                                      </w:divBdr>
                                      <w:divsChild>
                                        <w:div w:id="1467352680">
                                          <w:marLeft w:val="0"/>
                                          <w:marRight w:val="0"/>
                                          <w:marTop w:val="0"/>
                                          <w:marBottom w:val="0"/>
                                          <w:divBdr>
                                            <w:top w:val="none" w:sz="0" w:space="0" w:color="auto"/>
                                            <w:left w:val="none" w:sz="0" w:space="0" w:color="auto"/>
                                            <w:bottom w:val="none" w:sz="0" w:space="0" w:color="auto"/>
                                            <w:right w:val="none" w:sz="0" w:space="0" w:color="auto"/>
                                          </w:divBdr>
                                        </w:div>
                                      </w:divsChild>
                                    </w:div>
                                    <w:div w:id="200173827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2641125">
          <w:marLeft w:val="0"/>
          <w:marRight w:val="0"/>
          <w:marTop w:val="0"/>
          <w:marBottom w:val="0"/>
          <w:divBdr>
            <w:top w:val="none" w:sz="0" w:space="0" w:color="auto"/>
            <w:left w:val="none" w:sz="0" w:space="0" w:color="auto"/>
            <w:bottom w:val="none" w:sz="0" w:space="0" w:color="auto"/>
            <w:right w:val="none" w:sz="0" w:space="0" w:color="auto"/>
          </w:divBdr>
          <w:divsChild>
            <w:div w:id="58208030">
              <w:marLeft w:val="0"/>
              <w:marRight w:val="0"/>
              <w:marTop w:val="0"/>
              <w:marBottom w:val="0"/>
              <w:divBdr>
                <w:top w:val="none" w:sz="0" w:space="0" w:color="auto"/>
                <w:left w:val="none" w:sz="0" w:space="0" w:color="auto"/>
                <w:bottom w:val="none" w:sz="0" w:space="0" w:color="auto"/>
                <w:right w:val="none" w:sz="0" w:space="0" w:color="auto"/>
              </w:divBdr>
              <w:divsChild>
                <w:div w:id="661814454">
                  <w:marLeft w:val="0"/>
                  <w:marRight w:val="0"/>
                  <w:marTop w:val="0"/>
                  <w:marBottom w:val="0"/>
                  <w:divBdr>
                    <w:top w:val="none" w:sz="0" w:space="0" w:color="auto"/>
                    <w:left w:val="none" w:sz="0" w:space="0" w:color="auto"/>
                    <w:bottom w:val="none" w:sz="0" w:space="0" w:color="auto"/>
                    <w:right w:val="none" w:sz="0" w:space="0" w:color="auto"/>
                  </w:divBdr>
                  <w:divsChild>
                    <w:div w:id="369847190">
                      <w:marLeft w:val="0"/>
                      <w:marRight w:val="0"/>
                      <w:marTop w:val="0"/>
                      <w:marBottom w:val="0"/>
                      <w:divBdr>
                        <w:top w:val="none" w:sz="0" w:space="0" w:color="auto"/>
                        <w:left w:val="none" w:sz="0" w:space="0" w:color="auto"/>
                        <w:bottom w:val="none" w:sz="0" w:space="0" w:color="auto"/>
                        <w:right w:val="none" w:sz="0" w:space="0" w:color="auto"/>
                      </w:divBdr>
                      <w:divsChild>
                        <w:div w:id="370226253">
                          <w:marLeft w:val="0"/>
                          <w:marRight w:val="0"/>
                          <w:marTop w:val="0"/>
                          <w:marBottom w:val="0"/>
                          <w:divBdr>
                            <w:top w:val="none" w:sz="0" w:space="0" w:color="auto"/>
                            <w:left w:val="none" w:sz="0" w:space="0" w:color="auto"/>
                            <w:bottom w:val="none" w:sz="0" w:space="0" w:color="auto"/>
                            <w:right w:val="none" w:sz="0" w:space="0" w:color="auto"/>
                          </w:divBdr>
                          <w:divsChild>
                            <w:div w:id="343214742">
                              <w:marLeft w:val="0"/>
                              <w:marRight w:val="0"/>
                              <w:marTop w:val="0"/>
                              <w:marBottom w:val="0"/>
                              <w:divBdr>
                                <w:top w:val="none" w:sz="0" w:space="0" w:color="auto"/>
                                <w:left w:val="none" w:sz="0" w:space="0" w:color="auto"/>
                                <w:bottom w:val="none" w:sz="0" w:space="0" w:color="auto"/>
                                <w:right w:val="none" w:sz="0" w:space="0" w:color="auto"/>
                              </w:divBdr>
                              <w:divsChild>
                                <w:div w:id="1787238943">
                                  <w:marLeft w:val="0"/>
                                  <w:marRight w:val="0"/>
                                  <w:marTop w:val="0"/>
                                  <w:marBottom w:val="0"/>
                                  <w:divBdr>
                                    <w:top w:val="none" w:sz="0" w:space="0" w:color="auto"/>
                                    <w:left w:val="none" w:sz="0" w:space="0" w:color="auto"/>
                                    <w:bottom w:val="none" w:sz="0" w:space="0" w:color="auto"/>
                                    <w:right w:val="none" w:sz="0" w:space="0" w:color="auto"/>
                                  </w:divBdr>
                                  <w:divsChild>
                                    <w:div w:id="319501839">
                                      <w:marLeft w:val="0"/>
                                      <w:marRight w:val="0"/>
                                      <w:marTop w:val="0"/>
                                      <w:marBottom w:val="0"/>
                                      <w:divBdr>
                                        <w:top w:val="none" w:sz="0" w:space="0" w:color="auto"/>
                                        <w:left w:val="none" w:sz="0" w:space="0" w:color="auto"/>
                                        <w:bottom w:val="none" w:sz="0" w:space="0" w:color="auto"/>
                                        <w:right w:val="none" w:sz="0" w:space="0" w:color="auto"/>
                                      </w:divBdr>
                                    </w:div>
                                  </w:divsChild>
                                </w:div>
                                <w:div w:id="1223980361">
                                  <w:marLeft w:val="0"/>
                                  <w:marRight w:val="0"/>
                                  <w:marTop w:val="0"/>
                                  <w:marBottom w:val="750"/>
                                  <w:divBdr>
                                    <w:top w:val="none" w:sz="0" w:space="0" w:color="auto"/>
                                    <w:left w:val="none" w:sz="0" w:space="0" w:color="auto"/>
                                    <w:bottom w:val="none" w:sz="0" w:space="0" w:color="auto"/>
                                    <w:right w:val="none" w:sz="0" w:space="0" w:color="auto"/>
                                  </w:divBdr>
                                  <w:divsChild>
                                    <w:div w:id="771555887">
                                      <w:marLeft w:val="0"/>
                                      <w:marRight w:val="0"/>
                                      <w:marTop w:val="0"/>
                                      <w:marBottom w:val="0"/>
                                      <w:divBdr>
                                        <w:top w:val="none" w:sz="0" w:space="0" w:color="auto"/>
                                        <w:left w:val="none" w:sz="0" w:space="0" w:color="auto"/>
                                        <w:bottom w:val="none" w:sz="0" w:space="0" w:color="auto"/>
                                        <w:right w:val="none" w:sz="0" w:space="0" w:color="auto"/>
                                      </w:divBdr>
                                      <w:divsChild>
                                        <w:div w:id="379134685">
                                          <w:marLeft w:val="0"/>
                                          <w:marRight w:val="0"/>
                                          <w:marTop w:val="0"/>
                                          <w:marBottom w:val="150"/>
                                          <w:divBdr>
                                            <w:top w:val="none" w:sz="0" w:space="0" w:color="auto"/>
                                            <w:left w:val="none" w:sz="0" w:space="0" w:color="auto"/>
                                            <w:bottom w:val="none" w:sz="0" w:space="0" w:color="auto"/>
                                            <w:right w:val="none" w:sz="0" w:space="0" w:color="auto"/>
                                          </w:divBdr>
                                        </w:div>
                                        <w:div w:id="1114833401">
                                          <w:marLeft w:val="0"/>
                                          <w:marRight w:val="0"/>
                                          <w:marTop w:val="0"/>
                                          <w:marBottom w:val="450"/>
                                          <w:divBdr>
                                            <w:top w:val="none" w:sz="0" w:space="0" w:color="auto"/>
                                            <w:left w:val="none" w:sz="0" w:space="0" w:color="auto"/>
                                            <w:bottom w:val="none" w:sz="0" w:space="0" w:color="auto"/>
                                            <w:right w:val="none" w:sz="0" w:space="0" w:color="auto"/>
                                          </w:divBdr>
                                          <w:divsChild>
                                            <w:div w:id="182518330">
                                              <w:marLeft w:val="0"/>
                                              <w:marRight w:val="0"/>
                                              <w:marTop w:val="0"/>
                                              <w:marBottom w:val="0"/>
                                              <w:divBdr>
                                                <w:top w:val="none" w:sz="0" w:space="0" w:color="auto"/>
                                                <w:left w:val="none" w:sz="0" w:space="0" w:color="auto"/>
                                                <w:bottom w:val="none" w:sz="0" w:space="0" w:color="auto"/>
                                                <w:right w:val="none" w:sz="0" w:space="0" w:color="auto"/>
                                              </w:divBdr>
                                            </w:div>
                                            <w:div w:id="1631134948">
                                              <w:marLeft w:val="0"/>
                                              <w:marRight w:val="0"/>
                                              <w:marTop w:val="0"/>
                                              <w:marBottom w:val="0"/>
                                              <w:divBdr>
                                                <w:top w:val="none" w:sz="0" w:space="0" w:color="auto"/>
                                                <w:left w:val="none" w:sz="0" w:space="0" w:color="auto"/>
                                                <w:bottom w:val="none" w:sz="0" w:space="0" w:color="auto"/>
                                                <w:right w:val="none" w:sz="0" w:space="0" w:color="auto"/>
                                              </w:divBdr>
                                            </w:div>
                                          </w:divsChild>
                                        </w:div>
                                        <w:div w:id="1163086818">
                                          <w:marLeft w:val="0"/>
                                          <w:marRight w:val="0"/>
                                          <w:marTop w:val="0"/>
                                          <w:marBottom w:val="450"/>
                                          <w:divBdr>
                                            <w:top w:val="none" w:sz="0" w:space="0" w:color="auto"/>
                                            <w:left w:val="none" w:sz="0" w:space="0" w:color="auto"/>
                                            <w:bottom w:val="none" w:sz="0" w:space="0" w:color="auto"/>
                                            <w:right w:val="none" w:sz="0" w:space="0" w:color="auto"/>
                                          </w:divBdr>
                                          <w:divsChild>
                                            <w:div w:id="763915183">
                                              <w:marLeft w:val="0"/>
                                              <w:marRight w:val="0"/>
                                              <w:marTop w:val="0"/>
                                              <w:marBottom w:val="150"/>
                                              <w:divBdr>
                                                <w:top w:val="none" w:sz="0" w:space="0" w:color="auto"/>
                                                <w:left w:val="none" w:sz="0" w:space="0" w:color="auto"/>
                                                <w:bottom w:val="none" w:sz="0" w:space="0" w:color="auto"/>
                                                <w:right w:val="none" w:sz="0" w:space="0" w:color="auto"/>
                                              </w:divBdr>
                                            </w:div>
                                          </w:divsChild>
                                        </w:div>
                                        <w:div w:id="255329353">
                                          <w:marLeft w:val="0"/>
                                          <w:marRight w:val="0"/>
                                          <w:marTop w:val="0"/>
                                          <w:marBottom w:val="450"/>
                                          <w:divBdr>
                                            <w:top w:val="none" w:sz="0" w:space="0" w:color="auto"/>
                                            <w:left w:val="none" w:sz="0" w:space="0" w:color="auto"/>
                                            <w:bottom w:val="none" w:sz="0" w:space="0" w:color="auto"/>
                                            <w:right w:val="none" w:sz="0" w:space="0" w:color="auto"/>
                                          </w:divBdr>
                                          <w:divsChild>
                                            <w:div w:id="1392656776">
                                              <w:marLeft w:val="0"/>
                                              <w:marRight w:val="0"/>
                                              <w:marTop w:val="0"/>
                                              <w:marBottom w:val="0"/>
                                              <w:divBdr>
                                                <w:top w:val="none" w:sz="0" w:space="0" w:color="auto"/>
                                                <w:left w:val="none" w:sz="0" w:space="0" w:color="auto"/>
                                                <w:bottom w:val="none" w:sz="0" w:space="0" w:color="auto"/>
                                                <w:right w:val="none" w:sz="0" w:space="0" w:color="auto"/>
                                              </w:divBdr>
                                              <w:divsChild>
                                                <w:div w:id="1253009340">
                                                  <w:marLeft w:val="0"/>
                                                  <w:marRight w:val="0"/>
                                                  <w:marTop w:val="0"/>
                                                  <w:marBottom w:val="0"/>
                                                  <w:divBdr>
                                                    <w:top w:val="none" w:sz="0" w:space="0" w:color="auto"/>
                                                    <w:left w:val="none" w:sz="0" w:space="0" w:color="auto"/>
                                                    <w:bottom w:val="none" w:sz="0" w:space="0" w:color="auto"/>
                                                    <w:right w:val="none" w:sz="0" w:space="0" w:color="auto"/>
                                                  </w:divBdr>
                                                </w:div>
                                                <w:div w:id="78454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205467">
                                          <w:marLeft w:val="0"/>
                                          <w:marRight w:val="0"/>
                                          <w:marTop w:val="0"/>
                                          <w:marBottom w:val="450"/>
                                          <w:divBdr>
                                            <w:top w:val="none" w:sz="0" w:space="0" w:color="auto"/>
                                            <w:left w:val="none" w:sz="0" w:space="0" w:color="auto"/>
                                            <w:bottom w:val="none" w:sz="0" w:space="0" w:color="auto"/>
                                            <w:right w:val="none" w:sz="0" w:space="0" w:color="auto"/>
                                          </w:divBdr>
                                        </w:div>
                                        <w:div w:id="117142905">
                                          <w:marLeft w:val="0"/>
                                          <w:marRight w:val="0"/>
                                          <w:marTop w:val="0"/>
                                          <w:marBottom w:val="0"/>
                                          <w:divBdr>
                                            <w:top w:val="none" w:sz="0" w:space="0" w:color="auto"/>
                                            <w:left w:val="none" w:sz="0" w:space="0" w:color="auto"/>
                                            <w:bottom w:val="none" w:sz="0" w:space="0" w:color="auto"/>
                                            <w:right w:val="none" w:sz="0" w:space="0" w:color="auto"/>
                                          </w:divBdr>
                                          <w:divsChild>
                                            <w:div w:id="1507330339">
                                              <w:marLeft w:val="0"/>
                                              <w:marRight w:val="0"/>
                                              <w:marTop w:val="0"/>
                                              <w:marBottom w:val="0"/>
                                              <w:divBdr>
                                                <w:top w:val="none" w:sz="0" w:space="0" w:color="auto"/>
                                                <w:left w:val="none" w:sz="0" w:space="0" w:color="auto"/>
                                                <w:bottom w:val="none" w:sz="0" w:space="0" w:color="auto"/>
                                                <w:right w:val="none" w:sz="0" w:space="0" w:color="auto"/>
                                              </w:divBdr>
                                              <w:divsChild>
                                                <w:div w:id="36781016">
                                                  <w:marLeft w:val="0"/>
                                                  <w:marRight w:val="0"/>
                                                  <w:marTop w:val="0"/>
                                                  <w:marBottom w:val="0"/>
                                                  <w:divBdr>
                                                    <w:top w:val="none" w:sz="0" w:space="0" w:color="auto"/>
                                                    <w:left w:val="none" w:sz="0" w:space="0" w:color="auto"/>
                                                    <w:bottom w:val="none" w:sz="0" w:space="0" w:color="auto"/>
                                                    <w:right w:val="none" w:sz="0" w:space="0" w:color="auto"/>
                                                  </w:divBdr>
                                                  <w:divsChild>
                                                    <w:div w:id="1259213151">
                                                      <w:marLeft w:val="0"/>
                                                      <w:marRight w:val="0"/>
                                                      <w:marTop w:val="0"/>
                                                      <w:marBottom w:val="0"/>
                                                      <w:divBdr>
                                                        <w:top w:val="none" w:sz="0" w:space="0" w:color="auto"/>
                                                        <w:left w:val="none" w:sz="0" w:space="0" w:color="auto"/>
                                                        <w:bottom w:val="none" w:sz="0" w:space="0" w:color="auto"/>
                                                        <w:right w:val="none" w:sz="0" w:space="0" w:color="auto"/>
                                                      </w:divBdr>
                                                      <w:divsChild>
                                                        <w:div w:id="127579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1770300">
                                          <w:marLeft w:val="0"/>
                                          <w:marRight w:val="0"/>
                                          <w:marTop w:val="0"/>
                                          <w:marBottom w:val="0"/>
                                          <w:divBdr>
                                            <w:top w:val="none" w:sz="0" w:space="0" w:color="auto"/>
                                            <w:left w:val="none" w:sz="0" w:space="0" w:color="auto"/>
                                            <w:bottom w:val="none" w:sz="0" w:space="0" w:color="auto"/>
                                            <w:right w:val="none" w:sz="0" w:space="0" w:color="auto"/>
                                          </w:divBdr>
                                          <w:divsChild>
                                            <w:div w:id="603541242">
                                              <w:marLeft w:val="0"/>
                                              <w:marRight w:val="0"/>
                                              <w:marTop w:val="0"/>
                                              <w:marBottom w:val="0"/>
                                              <w:divBdr>
                                                <w:top w:val="none" w:sz="0" w:space="0" w:color="auto"/>
                                                <w:left w:val="none" w:sz="0" w:space="0" w:color="auto"/>
                                                <w:bottom w:val="none" w:sz="0" w:space="0" w:color="auto"/>
                                                <w:right w:val="none" w:sz="0" w:space="0" w:color="auto"/>
                                              </w:divBdr>
                                              <w:divsChild>
                                                <w:div w:id="1128935415">
                                                  <w:marLeft w:val="0"/>
                                                  <w:marRight w:val="0"/>
                                                  <w:marTop w:val="0"/>
                                                  <w:marBottom w:val="0"/>
                                                  <w:divBdr>
                                                    <w:top w:val="none" w:sz="0" w:space="0" w:color="auto"/>
                                                    <w:left w:val="none" w:sz="0" w:space="0" w:color="auto"/>
                                                    <w:bottom w:val="none" w:sz="0" w:space="0" w:color="auto"/>
                                                    <w:right w:val="none" w:sz="0" w:space="0" w:color="auto"/>
                                                  </w:divBdr>
                                                </w:div>
                                                <w:div w:id="633215133">
                                                  <w:marLeft w:val="0"/>
                                                  <w:marRight w:val="0"/>
                                                  <w:marTop w:val="0"/>
                                                  <w:marBottom w:val="0"/>
                                                  <w:divBdr>
                                                    <w:top w:val="none" w:sz="0" w:space="0" w:color="auto"/>
                                                    <w:left w:val="none" w:sz="0" w:space="0" w:color="auto"/>
                                                    <w:bottom w:val="none" w:sz="0" w:space="0" w:color="auto"/>
                                                    <w:right w:val="none" w:sz="0" w:space="0" w:color="auto"/>
                                                  </w:divBdr>
                                                </w:div>
                                                <w:div w:id="1110012900">
                                                  <w:marLeft w:val="0"/>
                                                  <w:marRight w:val="0"/>
                                                  <w:marTop w:val="0"/>
                                                  <w:marBottom w:val="0"/>
                                                  <w:divBdr>
                                                    <w:top w:val="none" w:sz="0" w:space="0" w:color="auto"/>
                                                    <w:left w:val="none" w:sz="0" w:space="0" w:color="auto"/>
                                                    <w:bottom w:val="none" w:sz="0" w:space="0" w:color="auto"/>
                                                    <w:right w:val="none" w:sz="0" w:space="0" w:color="auto"/>
                                                  </w:divBdr>
                                                </w:div>
                                              </w:divsChild>
                                            </w:div>
                                            <w:div w:id="1536040503">
                                              <w:marLeft w:val="0"/>
                                              <w:marRight w:val="0"/>
                                              <w:marTop w:val="0"/>
                                              <w:marBottom w:val="0"/>
                                              <w:divBdr>
                                                <w:top w:val="none" w:sz="0" w:space="0" w:color="auto"/>
                                                <w:left w:val="none" w:sz="0" w:space="0" w:color="auto"/>
                                                <w:bottom w:val="none" w:sz="0" w:space="0" w:color="auto"/>
                                                <w:right w:val="none" w:sz="0" w:space="0" w:color="auto"/>
                                              </w:divBdr>
                                              <w:divsChild>
                                                <w:div w:id="1012145880">
                                                  <w:marLeft w:val="0"/>
                                                  <w:marRight w:val="0"/>
                                                  <w:marTop w:val="0"/>
                                                  <w:marBottom w:val="0"/>
                                                  <w:divBdr>
                                                    <w:top w:val="none" w:sz="0" w:space="0" w:color="auto"/>
                                                    <w:left w:val="none" w:sz="0" w:space="0" w:color="auto"/>
                                                    <w:bottom w:val="none" w:sz="0" w:space="0" w:color="auto"/>
                                                    <w:right w:val="none" w:sz="0" w:space="0" w:color="auto"/>
                                                  </w:divBdr>
                                                  <w:divsChild>
                                                    <w:div w:id="1841384199">
                                                      <w:marLeft w:val="0"/>
                                                      <w:marRight w:val="0"/>
                                                      <w:marTop w:val="0"/>
                                                      <w:marBottom w:val="0"/>
                                                      <w:divBdr>
                                                        <w:top w:val="none" w:sz="0" w:space="0" w:color="auto"/>
                                                        <w:left w:val="none" w:sz="0" w:space="0" w:color="auto"/>
                                                        <w:bottom w:val="none" w:sz="0" w:space="0" w:color="auto"/>
                                                        <w:right w:val="none" w:sz="0" w:space="0" w:color="auto"/>
                                                      </w:divBdr>
                                                    </w:div>
                                                    <w:div w:id="201746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92739303">
                      <w:marLeft w:val="0"/>
                      <w:marRight w:val="0"/>
                      <w:marTop w:val="0"/>
                      <w:marBottom w:val="0"/>
                      <w:divBdr>
                        <w:top w:val="none" w:sz="0" w:space="0" w:color="auto"/>
                        <w:left w:val="none" w:sz="0" w:space="0" w:color="auto"/>
                        <w:bottom w:val="none" w:sz="0" w:space="0" w:color="auto"/>
                        <w:right w:val="none" w:sz="0" w:space="0" w:color="auto"/>
                      </w:divBdr>
                      <w:divsChild>
                        <w:div w:id="2110663596">
                          <w:marLeft w:val="0"/>
                          <w:marRight w:val="0"/>
                          <w:marTop w:val="0"/>
                          <w:marBottom w:val="0"/>
                          <w:divBdr>
                            <w:top w:val="none" w:sz="0" w:space="0" w:color="auto"/>
                            <w:left w:val="none" w:sz="0" w:space="0" w:color="auto"/>
                            <w:bottom w:val="none" w:sz="0" w:space="0" w:color="auto"/>
                            <w:right w:val="none" w:sz="0" w:space="0" w:color="auto"/>
                          </w:divBdr>
                        </w:div>
                        <w:div w:id="91903914">
                          <w:marLeft w:val="0"/>
                          <w:marRight w:val="0"/>
                          <w:marTop w:val="0"/>
                          <w:marBottom w:val="0"/>
                          <w:divBdr>
                            <w:top w:val="none" w:sz="0" w:space="0" w:color="auto"/>
                            <w:left w:val="none" w:sz="0" w:space="0" w:color="auto"/>
                            <w:bottom w:val="none" w:sz="0" w:space="0" w:color="auto"/>
                            <w:right w:val="none" w:sz="0" w:space="0" w:color="auto"/>
                          </w:divBdr>
                        </w:div>
                      </w:divsChild>
                    </w:div>
                    <w:div w:id="43347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556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heartstory.org/artist/durer-albrecht/" TargetMode="External"/><Relationship Id="rId18" Type="http://schemas.openxmlformats.org/officeDocument/2006/relationships/hyperlink" Target="https://davidhallgallery.com/artists/33-alice-adams/works/9596-alice-adams-urban-renewal-ii-1966/" TargetMode="External"/><Relationship Id="rId26" Type="http://schemas.openxmlformats.org/officeDocument/2006/relationships/hyperlink" Target="https://davidhallgallery.com/artists/33-alice-adams/works/" TargetMode="External"/><Relationship Id="rId39" Type="http://schemas.openxmlformats.org/officeDocument/2006/relationships/image" Target="file:////Users/melissa/Downloads/Alice%20Adams,%20Urban%20Renewal%20II,%201966%20_%20David%20Hall%20Gallery_files/1_6.5in.jpg" TargetMode="External"/><Relationship Id="rId21" Type="http://schemas.openxmlformats.org/officeDocument/2006/relationships/hyperlink" Target="https://davidhallgallery.com/exhibitions/" TargetMode="External"/><Relationship Id="rId34" Type="http://schemas.openxmlformats.org/officeDocument/2006/relationships/image" Target="file:////Users/melissa/Downloads/Alice%20Adams,%20Urban%20Renewal%20II,%201966%20_%20David%20Hall%20Gallery_files/structure_big.jpg" TargetMode="External"/><Relationship Id="rId42" Type="http://schemas.openxmlformats.org/officeDocument/2006/relationships/image" Target="file:////Users/melissa/Downloads/Alice%20Adams,%20Urban%20Renewal%20II,%201966%20_%20David%20Hall%20Gallery_files/15.jpg" TargetMode="External"/><Relationship Id="rId47" Type="http://schemas.openxmlformats.org/officeDocument/2006/relationships/hyperlink" Target="https://www.instagram.com/hallart555/" TargetMode="External"/><Relationship Id="rId50" Type="http://schemas.openxmlformats.org/officeDocument/2006/relationships/hyperlink" Target="javascript:;" TargetMode="External"/><Relationship Id="rId55" Type="http://schemas.openxmlformats.org/officeDocument/2006/relationships/hyperlink" Target="https://davidhallgallery.com/artists/33-alice-adams/works/9596-alice-adams-urban-renewal-ii-1966/" TargetMode="External"/><Relationship Id="rId7" Type="http://schemas.openxmlformats.org/officeDocument/2006/relationships/hyperlink" Target="https://www.theartstory.org/movement/biomorphism/" TargetMode="External"/><Relationship Id="rId2" Type="http://schemas.openxmlformats.org/officeDocument/2006/relationships/styles" Target="styles.xml"/><Relationship Id="rId16" Type="http://schemas.openxmlformats.org/officeDocument/2006/relationships/hyperlink" Target="https://davidhallgallery.com/" TargetMode="External"/><Relationship Id="rId29" Type="http://schemas.openxmlformats.org/officeDocument/2006/relationships/image" Target="file:////Users/melissa/Downloads/Alice%20Adams,%20Urban%20Renewal%20II,%201966%20_%20David%20Hall%20Gallery_files/13.jpg" TargetMode="External"/><Relationship Id="rId11" Type="http://schemas.openxmlformats.org/officeDocument/2006/relationships/hyperlink" Target="https://www.theartstory.org/movement/feminist-art/" TargetMode="External"/><Relationship Id="rId24" Type="http://schemas.openxmlformats.org/officeDocument/2006/relationships/hyperlink" Target="https://davidhallgallery.com/press/" TargetMode="External"/><Relationship Id="rId32" Type="http://schemas.openxmlformats.org/officeDocument/2006/relationships/image" Target="file:////Users/melissa/Downloads/Alice%20Adams,%20Urban%20Renewal%20II,%201966%20_%20David%20Hall%20Gallery_files/21.jpg" TargetMode="External"/><Relationship Id="rId37" Type="http://schemas.openxmlformats.org/officeDocument/2006/relationships/image" Target="file:////Users/melissa/Downloads/Alice%20Adams,%20Urban%20Renewal%20II,%201966%20_%20David%20Hall%20Gallery_files/5a.jpg" TargetMode="External"/><Relationship Id="rId40" Type="http://schemas.openxmlformats.org/officeDocument/2006/relationships/image" Target="file:////Users/melissa/Downloads/Alice%20Adams,%20Urban%20Renewal%20II,%201966%20_%20David%20Hall%20Gallery_files/17.jpg" TargetMode="External"/><Relationship Id="rId45" Type="http://schemas.openxmlformats.org/officeDocument/2006/relationships/hyperlink" Target="javascript:void(0)" TargetMode="External"/><Relationship Id="rId53" Type="http://schemas.openxmlformats.org/officeDocument/2006/relationships/image" Target="file:////Users/melissa/Downloads/Alice%20Adams,%20Urban%20Renewal%20II,%201966%20_%20David%20Hall%20Gallery_files/1_6(1).5in.jpg" TargetMode="External"/><Relationship Id="rId58" Type="http://schemas.openxmlformats.org/officeDocument/2006/relationships/fontTable" Target="fontTable.xml"/><Relationship Id="rId5" Type="http://schemas.openxmlformats.org/officeDocument/2006/relationships/hyperlink" Target="https://medium.com/@siobhan.lisa/breaking-the-seal-karla-blacks-challenging-inter-and-intra-disciplinary-sculptural-praxis-c85d51a33ea7" TargetMode="External"/><Relationship Id="rId19" Type="http://schemas.openxmlformats.org/officeDocument/2006/relationships/hyperlink" Target="https://davidhallgallery.com/" TargetMode="External"/><Relationship Id="rId4" Type="http://schemas.openxmlformats.org/officeDocument/2006/relationships/webSettings" Target="webSettings.xml"/><Relationship Id="rId9" Type="http://schemas.openxmlformats.org/officeDocument/2006/relationships/hyperlink" Target="https://www.theartstory.org/definition/assemblage/" TargetMode="External"/><Relationship Id="rId14" Type="http://schemas.openxmlformats.org/officeDocument/2006/relationships/hyperlink" Target="https://www.theartstory.org/artist/goya-francisco/" TargetMode="External"/><Relationship Id="rId22" Type="http://schemas.openxmlformats.org/officeDocument/2006/relationships/hyperlink" Target="https://davidhallgallery.com/contact/" TargetMode="External"/><Relationship Id="rId27" Type="http://schemas.openxmlformats.org/officeDocument/2006/relationships/hyperlink" Target="https://davidhallgallery.com/artists/33-alice-adams/biography/" TargetMode="External"/><Relationship Id="rId30" Type="http://schemas.openxmlformats.org/officeDocument/2006/relationships/image" Target="file:////Users/melissa/Downloads/Alice%20Adams,%20Urban%20Renewal%20II,%201966%20_%20David%20Hall%20Gallery_files/69a_big.jpg" TargetMode="External"/><Relationship Id="rId35" Type="http://schemas.openxmlformats.org/officeDocument/2006/relationships/image" Target="file:////Users/melissa/Downloads/Alice%20Adams,%20Urban%20Renewal%20II,%201966%20_%20David%20Hall%20Gallery_files/6.jpg" TargetMode="External"/><Relationship Id="rId43" Type="http://schemas.openxmlformats.org/officeDocument/2006/relationships/hyperlink" Target="javascript:void(0)" TargetMode="External"/><Relationship Id="rId48" Type="http://schemas.openxmlformats.org/officeDocument/2006/relationships/hyperlink" Target="https://davidhallgallery.com/contact/form/" TargetMode="External"/><Relationship Id="rId56" Type="http://schemas.openxmlformats.org/officeDocument/2006/relationships/hyperlink" Target="https://davidhallgallery.com/artists/33-alice-adams/works/9596-alice-adams-urban-renewal-ii-1966/" TargetMode="External"/><Relationship Id="rId8" Type="http://schemas.openxmlformats.org/officeDocument/2006/relationships/hyperlink" Target="https://www.theartstory.org/artist/duchamp-marcel/" TargetMode="External"/><Relationship Id="rId51" Type="http://schemas.openxmlformats.org/officeDocument/2006/relationships/hyperlink" Target="javascript:;" TargetMode="External"/><Relationship Id="rId3" Type="http://schemas.openxmlformats.org/officeDocument/2006/relationships/settings" Target="settings.xml"/><Relationship Id="rId12" Type="http://schemas.openxmlformats.org/officeDocument/2006/relationships/hyperlink" Target="https://www.theartstory.org/artists/proto-feminist-artists/" TargetMode="External"/><Relationship Id="rId17" Type="http://schemas.openxmlformats.org/officeDocument/2006/relationships/hyperlink" Target="https://davidhallgallery.com/artists/33-alice-adams/works/9596-alice-adams-urban-renewal-ii-1966/" TargetMode="External"/><Relationship Id="rId25" Type="http://schemas.openxmlformats.org/officeDocument/2006/relationships/hyperlink" Target="https://davidhallgallery.com/publications/" TargetMode="External"/><Relationship Id="rId33" Type="http://schemas.openxmlformats.org/officeDocument/2006/relationships/image" Target="file:////Users/melissa/Downloads/Alice%20Adams,%20Urban%20Renewal%20II,%201966%20_%20David%20Hall%20Gallery_files/grid_big.jpg" TargetMode="External"/><Relationship Id="rId38" Type="http://schemas.openxmlformats.org/officeDocument/2006/relationships/image" Target="file:////Users/melissa/Downloads/Alice%20Adams,%20Urban%20Renewal%20II,%201966%20_%20David%20Hall%20Gallery_files/4a.jpg" TargetMode="External"/><Relationship Id="rId46" Type="http://schemas.openxmlformats.org/officeDocument/2006/relationships/hyperlink" Target="https://www.facebook.com/David-Hall-Fine-Art-LLC-199470276850827" TargetMode="External"/><Relationship Id="rId59" Type="http://schemas.openxmlformats.org/officeDocument/2006/relationships/theme" Target="theme/theme1.xml"/><Relationship Id="rId20" Type="http://schemas.openxmlformats.org/officeDocument/2006/relationships/hyperlink" Target="https://davidhallgallery.com/artists/" TargetMode="External"/><Relationship Id="rId41" Type="http://schemas.openxmlformats.org/officeDocument/2006/relationships/image" Target="file:////Users/melissa/Downloads/Alice%20Adams,%20Urban%20Renewal%20II,%201966%20_%20David%20Hall%20Gallery_files/16.jpg" TargetMode="External"/><Relationship Id="rId54" Type="http://schemas.openxmlformats.org/officeDocument/2006/relationships/hyperlink" Target="https://davidhallgallery.com/artists/33-alice-adams/" TargetMode="External"/><Relationship Id="rId1" Type="http://schemas.openxmlformats.org/officeDocument/2006/relationships/numbering" Target="numbering.xml"/><Relationship Id="rId6" Type="http://schemas.openxmlformats.org/officeDocument/2006/relationships/hyperlink" Target="https://www.theartstory.org/artist/gonzalez-torres-felix/" TargetMode="External"/><Relationship Id="rId15" Type="http://schemas.openxmlformats.org/officeDocument/2006/relationships/hyperlink" Target="https://www.theartstory.org/artist/munch-edvard/" TargetMode="External"/><Relationship Id="rId23" Type="http://schemas.openxmlformats.org/officeDocument/2006/relationships/hyperlink" Target="https://davidhallgallery.com/news/" TargetMode="External"/><Relationship Id="rId28" Type="http://schemas.openxmlformats.org/officeDocument/2006/relationships/hyperlink" Target="https://davidhallgallery.com/artists/33-alice-adams/publications/" TargetMode="External"/><Relationship Id="rId36" Type="http://schemas.openxmlformats.org/officeDocument/2006/relationships/image" Target="file:////Users/melissa/Downloads/Alice%20Adams,%20Urban%20Renewal%20II,%201966%20_%20David%20Hall%20Gallery_files/telephone_big.jpg" TargetMode="External"/><Relationship Id="rId49" Type="http://schemas.openxmlformats.org/officeDocument/2006/relationships/hyperlink" Target="https://goo.gl/maps/r4dmSQob28tNEGBs5" TargetMode="External"/><Relationship Id="rId57" Type="http://schemas.openxmlformats.org/officeDocument/2006/relationships/hyperlink" Target="javascript:;" TargetMode="External"/><Relationship Id="rId10" Type="http://schemas.openxmlformats.org/officeDocument/2006/relationships/hyperlink" Target="https://www.theartstory.org/definition/collage/" TargetMode="External"/><Relationship Id="rId31" Type="http://schemas.openxmlformats.org/officeDocument/2006/relationships/image" Target="file:////Users/melissa/Downloads/Alice%20Adams,%20Urban%20Renewal%20II,%201966%20_%20David%20Hall%20Gallery_files/25.jpg" TargetMode="External"/><Relationship Id="rId44" Type="http://schemas.openxmlformats.org/officeDocument/2006/relationships/hyperlink" Target="https://artlogic.net/" TargetMode="External"/><Relationship Id="rId52" Type="http://schemas.openxmlformats.org/officeDocument/2006/relationships/hyperlink" Target="javascrip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32</Pages>
  <Words>4799</Words>
  <Characters>27358</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cp:lastPrinted>2024-02-07T12:21:00Z</cp:lastPrinted>
  <dcterms:created xsi:type="dcterms:W3CDTF">2024-02-07T17:55:00Z</dcterms:created>
  <dcterms:modified xsi:type="dcterms:W3CDTF">2024-02-07T17:55:00Z</dcterms:modified>
</cp:coreProperties>
</file>